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1F" w:rsidRDefault="00DF131F" w:rsidP="00DF131F">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jc w:val="center"/>
        <w:outlineLvl w:val="0"/>
        <w:rPr>
          <w:rFonts w:ascii="Tahoma" w:hAnsi="Tahoma" w:cs="Tahoma"/>
          <w:b/>
          <w:sz w:val="48"/>
          <w:szCs w:val="48"/>
          <w:lang w:val="en-US"/>
        </w:rPr>
      </w:pPr>
      <w:r>
        <w:rPr>
          <w:rFonts w:ascii="Tahoma" w:hAnsi="Tahoma" w:cs="Tahoma"/>
          <w:b/>
          <w:sz w:val="48"/>
          <w:szCs w:val="48"/>
          <w:lang w:val="en-US"/>
        </w:rPr>
        <w:t>The Grove School</w:t>
      </w:r>
    </w:p>
    <w:p w:rsidR="00DF131F" w:rsidRPr="00DF131F" w:rsidRDefault="00DF131F" w:rsidP="00DF131F">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outlineLvl w:val="0"/>
        <w:rPr>
          <w:rFonts w:ascii="Tahoma" w:hAnsi="Tahoma" w:cs="Tahoma"/>
          <w:b/>
          <w:sz w:val="28"/>
          <w:szCs w:val="28"/>
          <w:lang w:val="en-US" w:eastAsia="ar-SA"/>
        </w:rPr>
      </w:pPr>
      <w:r>
        <w:rPr>
          <w:rFonts w:ascii="Tahoma" w:hAnsi="Tahoma" w:cs="Tahoma"/>
          <w:b/>
          <w:sz w:val="48"/>
          <w:szCs w:val="48"/>
          <w:lang w:val="en-US"/>
        </w:rPr>
        <w:t xml:space="preserve">Policy for Supporting Students with Medical Conditions and for the administration of Medicine </w:t>
      </w:r>
      <w:r w:rsidRPr="00DF131F">
        <w:rPr>
          <w:rFonts w:ascii="Tahoma" w:hAnsi="Tahoma" w:cs="Tahoma"/>
          <w:b/>
          <w:sz w:val="28"/>
          <w:szCs w:val="28"/>
          <w:lang w:val="en-US"/>
        </w:rPr>
        <w:t xml:space="preserve">(including asthma, diabetes, epilepsy, allergies </w:t>
      </w:r>
      <w:proofErr w:type="spellStart"/>
      <w:r w:rsidRPr="00DF131F">
        <w:rPr>
          <w:rFonts w:ascii="Tahoma" w:hAnsi="Tahoma" w:cs="Tahoma"/>
          <w:b/>
          <w:sz w:val="28"/>
          <w:szCs w:val="28"/>
          <w:lang w:val="en-US"/>
        </w:rPr>
        <w:t>etc</w:t>
      </w:r>
      <w:proofErr w:type="spellEnd"/>
      <w:r w:rsidRPr="00DF131F">
        <w:rPr>
          <w:rFonts w:ascii="Tahoma" w:hAnsi="Tahoma" w:cs="Tahoma"/>
          <w:b/>
          <w:sz w:val="28"/>
          <w:szCs w:val="28"/>
          <w:lang w:val="en-US"/>
        </w:rPr>
        <w:t>)</w:t>
      </w:r>
    </w:p>
    <w:p w:rsidR="00DF131F" w:rsidRDefault="00DF131F" w:rsidP="00DF131F">
      <w:pPr>
        <w:ind w:left="700" w:hanging="700"/>
        <w:rPr>
          <w:rFonts w:ascii="Gill Sans MT" w:hAnsi="Gill Sans MT" w:cs="Arial"/>
          <w:b/>
          <w:sz w:val="24"/>
          <w:szCs w:val="24"/>
        </w:rPr>
      </w:pPr>
    </w:p>
    <w:p w:rsidR="00DF131F" w:rsidRPr="00DF131F" w:rsidRDefault="00DF131F" w:rsidP="00DF131F">
      <w:pPr>
        <w:rPr>
          <w:rFonts w:ascii="Gill Sans MT" w:hAnsi="Gill Sans MT" w:cs="Arial"/>
          <w:i/>
          <w:sz w:val="24"/>
          <w:szCs w:val="24"/>
        </w:rPr>
      </w:pPr>
      <w:r>
        <w:rPr>
          <w:rFonts w:ascii="Gill Sans MT" w:hAnsi="Gill Sans MT" w:cs="Arial"/>
          <w:b/>
          <w:sz w:val="24"/>
          <w:szCs w:val="24"/>
        </w:rPr>
        <w:t xml:space="preserve">2015 version, </w:t>
      </w:r>
      <w:r w:rsidRPr="00DF131F">
        <w:rPr>
          <w:rFonts w:ascii="Gill Sans MT" w:hAnsi="Gill Sans MT" w:cs="Arial"/>
          <w:b/>
          <w:sz w:val="24"/>
          <w:szCs w:val="24"/>
        </w:rPr>
        <w:t>adopted July 5 2016.</w:t>
      </w:r>
      <w:r>
        <w:rPr>
          <w:rFonts w:ascii="Gill Sans MT" w:hAnsi="Gill Sans MT" w:cs="Arial"/>
          <w:i/>
          <w:sz w:val="24"/>
          <w:szCs w:val="24"/>
        </w:rPr>
        <w:t xml:space="preserve"> </w:t>
      </w:r>
    </w:p>
    <w:p w:rsidR="00DF131F" w:rsidRDefault="00B23000" w:rsidP="00DF131F">
      <w:pPr>
        <w:ind w:left="700" w:hanging="700"/>
        <w:rPr>
          <w:rFonts w:ascii="Gill Sans MT" w:hAnsi="Gill Sans MT" w:cs="Arial"/>
          <w:b/>
          <w:sz w:val="24"/>
          <w:szCs w:val="24"/>
        </w:rPr>
      </w:pPr>
      <w:r>
        <w:rPr>
          <w:rFonts w:ascii="Gill Sans MT" w:hAnsi="Gill Sans MT" w:cs="Arial"/>
          <w:b/>
          <w:sz w:val="24"/>
          <w:szCs w:val="24"/>
        </w:rPr>
        <w:t>Reviewed</w:t>
      </w:r>
      <w:r w:rsidR="00DF131F">
        <w:rPr>
          <w:rFonts w:ascii="Gill Sans MT" w:hAnsi="Gill Sans MT" w:cs="Arial"/>
          <w:b/>
          <w:sz w:val="24"/>
          <w:szCs w:val="24"/>
        </w:rPr>
        <w:t xml:space="preserve">:  </w:t>
      </w:r>
      <w:r w:rsidR="00866FF2">
        <w:rPr>
          <w:rFonts w:ascii="Gill Sans MT" w:hAnsi="Gill Sans MT" w:cs="Arial"/>
          <w:b/>
          <w:sz w:val="24"/>
          <w:szCs w:val="24"/>
        </w:rPr>
        <w:t>November 2022</w:t>
      </w:r>
    </w:p>
    <w:p w:rsidR="00F97C71" w:rsidRDefault="00B23000" w:rsidP="00DF131F">
      <w:pPr>
        <w:rPr>
          <w:rFonts w:ascii="Gill Sans MT" w:hAnsi="Gill Sans MT" w:cs="Arial"/>
          <w:b/>
          <w:sz w:val="24"/>
          <w:szCs w:val="24"/>
        </w:rPr>
      </w:pPr>
      <w:r>
        <w:rPr>
          <w:rFonts w:ascii="Gill Sans MT" w:hAnsi="Gill Sans MT" w:cs="Arial"/>
          <w:b/>
          <w:sz w:val="24"/>
          <w:szCs w:val="24"/>
        </w:rPr>
        <w:t>4</w:t>
      </w:r>
      <w:r w:rsidR="00F97C71">
        <w:rPr>
          <w:rFonts w:ascii="Gill Sans MT" w:hAnsi="Gill Sans MT" w:cs="Arial"/>
          <w:b/>
          <w:sz w:val="24"/>
          <w:szCs w:val="24"/>
        </w:rPr>
        <w:t xml:space="preserve"> year cycle </w:t>
      </w:r>
    </w:p>
    <w:p w:rsidR="00DF131F" w:rsidRDefault="00DF131F" w:rsidP="00DF131F">
      <w:pPr>
        <w:ind w:left="700" w:hanging="700"/>
        <w:rPr>
          <w:rFonts w:ascii="Gill Sans MT" w:hAnsi="Gill Sans MT" w:cs="Arial"/>
          <w:b/>
          <w:sz w:val="24"/>
          <w:szCs w:val="24"/>
        </w:rPr>
      </w:pPr>
      <w:r>
        <w:rPr>
          <w:rFonts w:ascii="Gill Sans MT" w:hAnsi="Gill Sans MT" w:cs="Arial"/>
          <w:b/>
          <w:sz w:val="24"/>
          <w:szCs w:val="24"/>
        </w:rPr>
        <w:t xml:space="preserve">Next review </w:t>
      </w:r>
      <w:r w:rsidR="00866FF2">
        <w:rPr>
          <w:rFonts w:ascii="Gill Sans MT" w:hAnsi="Gill Sans MT" w:cs="Arial"/>
          <w:b/>
          <w:sz w:val="24"/>
          <w:szCs w:val="24"/>
        </w:rPr>
        <w:t>December 2026 (Teaching and Learning Committee)</w:t>
      </w:r>
      <w:bookmarkStart w:id="0" w:name="_GoBack"/>
      <w:bookmarkEnd w:id="0"/>
    </w:p>
    <w:p w:rsidR="002822E5" w:rsidRPr="009111A0" w:rsidRDefault="002822E5" w:rsidP="002822E5">
      <w:pPr>
        <w:ind w:left="700" w:hanging="700"/>
        <w:rPr>
          <w:rFonts w:ascii="Gill Sans MT" w:hAnsi="Gill Sans MT" w:cs="Arial"/>
          <w:sz w:val="24"/>
          <w:szCs w:val="24"/>
        </w:rPr>
      </w:pPr>
    </w:p>
    <w:p w:rsidR="002822E5" w:rsidRPr="009111A0" w:rsidRDefault="002822E5" w:rsidP="002822E5">
      <w:pPr>
        <w:ind w:left="700" w:hanging="700"/>
        <w:rPr>
          <w:rFonts w:ascii="Gill Sans MT" w:hAnsi="Gill Sans MT" w:cs="Arial"/>
          <w:sz w:val="24"/>
          <w:szCs w:val="24"/>
        </w:rPr>
      </w:pPr>
    </w:p>
    <w:p w:rsidR="002822E5" w:rsidRPr="009111A0" w:rsidRDefault="002822E5" w:rsidP="003167CE">
      <w:pPr>
        <w:numPr>
          <w:ilvl w:val="0"/>
          <w:numId w:val="2"/>
        </w:numPr>
        <w:ind w:left="709" w:hanging="709"/>
        <w:rPr>
          <w:rFonts w:ascii="Gill Sans MT" w:hAnsi="Gill Sans MT" w:cs="Arial"/>
          <w:sz w:val="24"/>
          <w:szCs w:val="24"/>
        </w:rPr>
      </w:pPr>
      <w:r w:rsidRPr="009111A0">
        <w:rPr>
          <w:rFonts w:ascii="Gill Sans MT" w:hAnsi="Gill Sans MT" w:cs="Arial"/>
          <w:sz w:val="24"/>
          <w:szCs w:val="24"/>
        </w:rPr>
        <w:t xml:space="preserve">The staff of </w:t>
      </w:r>
      <w:r w:rsidR="009111A0" w:rsidRPr="009111A0">
        <w:rPr>
          <w:rFonts w:ascii="Gill Sans MT" w:hAnsi="Gill Sans MT" w:cs="Arial"/>
          <w:i/>
          <w:sz w:val="24"/>
          <w:szCs w:val="24"/>
        </w:rPr>
        <w:t>The Grove School</w:t>
      </w:r>
      <w:r w:rsidRPr="009111A0">
        <w:rPr>
          <w:rFonts w:ascii="Gill Sans MT" w:hAnsi="Gill Sans MT" w:cs="Arial"/>
          <w:sz w:val="24"/>
          <w:szCs w:val="24"/>
        </w:rPr>
        <w:t xml:space="preserve"> wishes to ensure that students with medical </w:t>
      </w:r>
      <w:r w:rsidR="00DC7403" w:rsidRPr="009111A0">
        <w:rPr>
          <w:rFonts w:ascii="Gill Sans MT" w:hAnsi="Gill Sans MT" w:cs="Arial"/>
          <w:sz w:val="24"/>
          <w:szCs w:val="24"/>
        </w:rPr>
        <w:t>needs</w:t>
      </w:r>
      <w:r w:rsidRPr="009111A0">
        <w:rPr>
          <w:rFonts w:ascii="Gill Sans MT" w:hAnsi="Gill Sans MT" w:cs="Arial"/>
          <w:sz w:val="24"/>
          <w:szCs w:val="24"/>
        </w:rPr>
        <w:t xml:space="preserve"> receive proper care and support.  Our intention is to ensure that students with medical conditions should have full access to education including trips and PE.  The governing body will ensure that </w:t>
      </w:r>
      <w:proofErr w:type="gramStart"/>
      <w:r w:rsidRPr="009111A0">
        <w:rPr>
          <w:rFonts w:ascii="Gill Sans MT" w:hAnsi="Gill Sans MT" w:cs="Arial"/>
          <w:sz w:val="24"/>
          <w:szCs w:val="24"/>
        </w:rPr>
        <w:t>staff are</w:t>
      </w:r>
      <w:proofErr w:type="gramEnd"/>
      <w:r w:rsidRPr="009111A0">
        <w:rPr>
          <w:rFonts w:ascii="Gill Sans MT" w:hAnsi="Gill Sans MT" w:cs="Arial"/>
          <w:sz w:val="24"/>
          <w:szCs w:val="24"/>
        </w:rPr>
        <w:t xml:space="preserve"> supported and trained and competent before they take on the responsibility of supporting students with medical conditions.</w:t>
      </w:r>
      <w:r w:rsidR="00FF4CA6">
        <w:rPr>
          <w:rFonts w:ascii="Gill Sans MT" w:hAnsi="Gill Sans MT" w:cs="Arial"/>
          <w:sz w:val="24"/>
          <w:szCs w:val="24"/>
        </w:rPr>
        <w:t xml:space="preserve">  We will support any parent who wishes to access the school nurse or requires assistance contacting a GP or consultant. </w:t>
      </w:r>
    </w:p>
    <w:p w:rsidR="002822E5" w:rsidRPr="009111A0" w:rsidRDefault="002822E5" w:rsidP="003167CE">
      <w:pPr>
        <w:ind w:left="709" w:hanging="709"/>
        <w:rPr>
          <w:rFonts w:ascii="Gill Sans MT" w:hAnsi="Gill Sans MT" w:cs="Arial"/>
          <w:sz w:val="24"/>
          <w:szCs w:val="24"/>
        </w:rPr>
      </w:pPr>
    </w:p>
    <w:p w:rsidR="002822E5" w:rsidRPr="009111A0" w:rsidRDefault="002822E5" w:rsidP="003167CE">
      <w:pPr>
        <w:numPr>
          <w:ilvl w:val="0"/>
          <w:numId w:val="2"/>
        </w:numPr>
        <w:ind w:left="709" w:hanging="709"/>
        <w:rPr>
          <w:rFonts w:ascii="Gill Sans MT" w:hAnsi="Gill Sans MT" w:cs="Arial"/>
          <w:sz w:val="24"/>
          <w:szCs w:val="24"/>
        </w:rPr>
      </w:pPr>
      <w:r w:rsidRPr="009111A0">
        <w:rPr>
          <w:rFonts w:ascii="Gill Sans MT" w:hAnsi="Gill Sans MT" w:cs="Arial"/>
          <w:sz w:val="24"/>
          <w:szCs w:val="24"/>
        </w:rPr>
        <w:t xml:space="preserve">The </w:t>
      </w:r>
      <w:r w:rsidR="00DC7403" w:rsidRPr="009111A0">
        <w:rPr>
          <w:rFonts w:ascii="Gill Sans MT" w:hAnsi="Gill Sans MT" w:cs="Arial"/>
          <w:sz w:val="24"/>
          <w:szCs w:val="24"/>
        </w:rPr>
        <w:t>school</w:t>
      </w:r>
      <w:r w:rsidRPr="009111A0">
        <w:rPr>
          <w:rFonts w:ascii="Gill Sans MT" w:hAnsi="Gill Sans MT" w:cs="Arial"/>
          <w:sz w:val="24"/>
          <w:szCs w:val="24"/>
        </w:rPr>
        <w:t>’s insurance will cover liability relating to the administration of medication.</w:t>
      </w:r>
    </w:p>
    <w:p w:rsidR="002822E5" w:rsidRPr="009111A0" w:rsidRDefault="002822E5" w:rsidP="003167CE">
      <w:pPr>
        <w:ind w:left="709" w:hanging="709"/>
        <w:rPr>
          <w:rFonts w:ascii="Gill Sans MT" w:hAnsi="Gill Sans MT" w:cs="Arial"/>
          <w:sz w:val="24"/>
          <w:szCs w:val="24"/>
        </w:rPr>
      </w:pPr>
    </w:p>
    <w:p w:rsidR="002822E5" w:rsidRPr="009111A0" w:rsidRDefault="002822E5" w:rsidP="003167CE">
      <w:pPr>
        <w:numPr>
          <w:ilvl w:val="0"/>
          <w:numId w:val="2"/>
        </w:numPr>
        <w:ind w:left="709" w:hanging="709"/>
        <w:rPr>
          <w:rFonts w:ascii="Gill Sans MT" w:hAnsi="Gill Sans MT" w:cs="Arial"/>
          <w:i/>
          <w:sz w:val="24"/>
          <w:szCs w:val="24"/>
        </w:rPr>
      </w:pPr>
      <w:r w:rsidRPr="009111A0">
        <w:rPr>
          <w:rFonts w:ascii="Gill Sans MT" w:hAnsi="Gill Sans MT" w:cs="Arial"/>
          <w:sz w:val="24"/>
          <w:szCs w:val="24"/>
        </w:rPr>
        <w:t xml:space="preserve"> </w:t>
      </w:r>
      <w:r w:rsidR="009111A0" w:rsidRPr="009111A0">
        <w:rPr>
          <w:rFonts w:ascii="Gill Sans MT" w:hAnsi="Gill Sans MT" w:cs="Arial"/>
          <w:i/>
          <w:sz w:val="24"/>
          <w:szCs w:val="24"/>
        </w:rPr>
        <w:t xml:space="preserve">The </w:t>
      </w:r>
      <w:proofErr w:type="spellStart"/>
      <w:r w:rsidR="009111A0" w:rsidRPr="009111A0">
        <w:rPr>
          <w:rFonts w:ascii="Gill Sans MT" w:hAnsi="Gill Sans MT" w:cs="Arial"/>
          <w:i/>
          <w:sz w:val="24"/>
          <w:szCs w:val="24"/>
        </w:rPr>
        <w:t>Headteacher</w:t>
      </w:r>
      <w:proofErr w:type="spellEnd"/>
      <w:r w:rsidR="009111A0" w:rsidRPr="009111A0">
        <w:rPr>
          <w:rFonts w:ascii="Gill Sans MT" w:hAnsi="Gill Sans MT" w:cs="Arial"/>
          <w:i/>
          <w:sz w:val="24"/>
          <w:szCs w:val="24"/>
        </w:rPr>
        <w:t xml:space="preserve"> </w:t>
      </w:r>
      <w:r w:rsidR="009111A0" w:rsidRPr="009111A0">
        <w:rPr>
          <w:rFonts w:ascii="Gill Sans MT" w:hAnsi="Gill Sans MT" w:cs="Arial"/>
          <w:sz w:val="24"/>
          <w:szCs w:val="24"/>
        </w:rPr>
        <w:t>will</w:t>
      </w:r>
      <w:r w:rsidRPr="009111A0">
        <w:rPr>
          <w:rFonts w:ascii="Gill Sans MT" w:hAnsi="Gill Sans MT" w:cs="Arial"/>
          <w:sz w:val="24"/>
          <w:szCs w:val="24"/>
        </w:rPr>
        <w:t xml:space="preserve"> be responsible for ensuring the following:</w:t>
      </w:r>
    </w:p>
    <w:p w:rsidR="002822E5" w:rsidRPr="009111A0" w:rsidRDefault="002822E5" w:rsidP="003167CE">
      <w:pPr>
        <w:pStyle w:val="ListParagraph"/>
        <w:ind w:left="709" w:hanging="709"/>
        <w:rPr>
          <w:rFonts w:ascii="Gill Sans MT" w:hAnsi="Gill Sans MT" w:cs="Arial"/>
          <w:sz w:val="24"/>
          <w:szCs w:val="24"/>
        </w:rPr>
      </w:pPr>
    </w:p>
    <w:p w:rsidR="002822E5" w:rsidRPr="009111A0" w:rsidRDefault="002822E5" w:rsidP="003167CE">
      <w:pPr>
        <w:numPr>
          <w:ilvl w:val="0"/>
          <w:numId w:val="4"/>
        </w:numPr>
        <w:ind w:left="1134" w:hanging="425"/>
        <w:rPr>
          <w:rFonts w:ascii="Gill Sans MT" w:hAnsi="Gill Sans MT" w:cs="Arial"/>
          <w:i/>
          <w:sz w:val="24"/>
          <w:szCs w:val="24"/>
        </w:rPr>
      </w:pPr>
      <w:r w:rsidRPr="009111A0">
        <w:rPr>
          <w:rFonts w:ascii="Gill Sans MT" w:hAnsi="Gill Sans MT" w:cs="Arial"/>
          <w:sz w:val="24"/>
          <w:szCs w:val="24"/>
        </w:rPr>
        <w:t>Procedures to be followed when notification is received that a student will be attending who has a medical condition (including transitional arrangements between schools, re-integration or when students’ needs change; arrangements for staff training or support)</w:t>
      </w:r>
      <w:r w:rsidR="00DC7403" w:rsidRPr="009111A0">
        <w:rPr>
          <w:rFonts w:ascii="Gill Sans MT" w:hAnsi="Gill Sans MT" w:cs="Arial"/>
          <w:sz w:val="24"/>
          <w:szCs w:val="24"/>
        </w:rPr>
        <w:t xml:space="preserve">  </w:t>
      </w:r>
    </w:p>
    <w:p w:rsidR="00DC7403" w:rsidRPr="009111A0" w:rsidRDefault="002822E5" w:rsidP="003167CE">
      <w:pPr>
        <w:numPr>
          <w:ilvl w:val="0"/>
          <w:numId w:val="4"/>
        </w:numPr>
        <w:ind w:left="1134" w:hanging="425"/>
        <w:rPr>
          <w:rFonts w:ascii="Gill Sans MT" w:hAnsi="Gill Sans MT" w:cs="Arial"/>
          <w:i/>
          <w:sz w:val="24"/>
          <w:szCs w:val="24"/>
        </w:rPr>
      </w:pPr>
      <w:r w:rsidRPr="009111A0">
        <w:rPr>
          <w:rFonts w:ascii="Gill Sans MT" w:hAnsi="Gill Sans MT" w:cs="Arial"/>
          <w:sz w:val="24"/>
          <w:szCs w:val="24"/>
        </w:rPr>
        <w:t xml:space="preserve">Procedures to be followed when a student moves to the </w:t>
      </w:r>
      <w:r w:rsidR="00A27818" w:rsidRPr="009111A0">
        <w:rPr>
          <w:rFonts w:ascii="Gill Sans MT" w:hAnsi="Gill Sans MT" w:cs="Arial"/>
          <w:sz w:val="24"/>
          <w:szCs w:val="24"/>
        </w:rPr>
        <w:t>school</w:t>
      </w:r>
      <w:r w:rsidRPr="009111A0">
        <w:rPr>
          <w:rFonts w:ascii="Gill Sans MT" w:hAnsi="Gill Sans MT" w:cs="Arial"/>
          <w:sz w:val="24"/>
          <w:szCs w:val="24"/>
        </w:rPr>
        <w:t xml:space="preserve"> mid-term or when a student has a new diagnosis</w:t>
      </w:r>
      <w:r w:rsidR="00DC7403" w:rsidRPr="009111A0">
        <w:rPr>
          <w:rFonts w:ascii="Gill Sans MT" w:hAnsi="Gill Sans MT" w:cs="Arial"/>
          <w:sz w:val="24"/>
          <w:szCs w:val="24"/>
        </w:rPr>
        <w:t xml:space="preserve"> </w:t>
      </w:r>
    </w:p>
    <w:p w:rsidR="002822E5" w:rsidRPr="009111A0" w:rsidRDefault="002822E5" w:rsidP="003167CE">
      <w:pPr>
        <w:ind w:left="709" w:hanging="709"/>
        <w:rPr>
          <w:rFonts w:ascii="Gill Sans MT" w:hAnsi="Gill Sans MT" w:cs="Arial"/>
          <w:sz w:val="24"/>
          <w:szCs w:val="24"/>
        </w:rPr>
      </w:pPr>
    </w:p>
    <w:p w:rsidR="002822E5" w:rsidRPr="009111A0" w:rsidRDefault="002822E5" w:rsidP="003167CE">
      <w:pPr>
        <w:numPr>
          <w:ilvl w:val="0"/>
          <w:numId w:val="2"/>
        </w:numPr>
        <w:ind w:left="709" w:hanging="709"/>
        <w:rPr>
          <w:rFonts w:ascii="Gill Sans MT" w:hAnsi="Gill Sans MT" w:cs="Arial"/>
          <w:sz w:val="24"/>
          <w:szCs w:val="24"/>
        </w:rPr>
      </w:pPr>
      <w:r w:rsidRPr="009111A0">
        <w:rPr>
          <w:rFonts w:ascii="Gill Sans MT" w:hAnsi="Gill Sans MT" w:cs="Arial"/>
          <w:sz w:val="24"/>
          <w:szCs w:val="24"/>
        </w:rPr>
        <w:t xml:space="preserve">The above procedures will be monitored and reviewed by </w:t>
      </w:r>
      <w:r w:rsidR="009111A0" w:rsidRPr="009111A0">
        <w:rPr>
          <w:rFonts w:ascii="Gill Sans MT" w:hAnsi="Gill Sans MT" w:cs="Arial"/>
          <w:i/>
          <w:sz w:val="24"/>
          <w:szCs w:val="24"/>
        </w:rPr>
        <w:t xml:space="preserve">the </w:t>
      </w:r>
      <w:proofErr w:type="spellStart"/>
      <w:r w:rsidR="009111A0" w:rsidRPr="009111A0">
        <w:rPr>
          <w:rFonts w:ascii="Gill Sans MT" w:hAnsi="Gill Sans MT" w:cs="Arial"/>
          <w:i/>
          <w:sz w:val="24"/>
          <w:szCs w:val="24"/>
        </w:rPr>
        <w:t>Headteacher</w:t>
      </w:r>
      <w:proofErr w:type="spellEnd"/>
    </w:p>
    <w:p w:rsidR="002822E5" w:rsidRPr="009111A0" w:rsidRDefault="002822E5" w:rsidP="003167CE">
      <w:pPr>
        <w:ind w:left="709" w:hanging="709"/>
        <w:rPr>
          <w:rFonts w:ascii="Gill Sans MT" w:hAnsi="Gill Sans MT" w:cs="Arial"/>
          <w:sz w:val="24"/>
          <w:szCs w:val="24"/>
        </w:rPr>
      </w:pPr>
    </w:p>
    <w:p w:rsidR="002822E5" w:rsidRPr="009111A0" w:rsidRDefault="002822E5" w:rsidP="003167CE">
      <w:pPr>
        <w:numPr>
          <w:ilvl w:val="0"/>
          <w:numId w:val="2"/>
        </w:numPr>
        <w:ind w:left="709" w:hanging="709"/>
        <w:rPr>
          <w:rFonts w:ascii="Gill Sans MT" w:hAnsi="Gill Sans MT" w:cs="Arial"/>
          <w:sz w:val="24"/>
          <w:szCs w:val="24"/>
        </w:rPr>
      </w:pPr>
      <w:r w:rsidRPr="009111A0">
        <w:rPr>
          <w:rFonts w:ascii="Gill Sans MT" w:hAnsi="Gill Sans MT" w:cs="Arial"/>
          <w:sz w:val="24"/>
          <w:szCs w:val="24"/>
        </w:rPr>
        <w:t>Where identified as being necessary, Individual Health</w:t>
      </w:r>
      <w:r w:rsidR="00CC238A" w:rsidRPr="009111A0">
        <w:rPr>
          <w:rFonts w:ascii="Gill Sans MT" w:hAnsi="Gill Sans MT" w:cs="Arial"/>
          <w:sz w:val="24"/>
          <w:szCs w:val="24"/>
        </w:rPr>
        <w:t xml:space="preserve"> Care P</w:t>
      </w:r>
      <w:r w:rsidRPr="009111A0">
        <w:rPr>
          <w:rFonts w:ascii="Gill Sans MT" w:hAnsi="Gill Sans MT" w:cs="Arial"/>
          <w:sz w:val="24"/>
          <w:szCs w:val="24"/>
        </w:rPr>
        <w:t>lans (IHC</w:t>
      </w:r>
      <w:r w:rsidR="00CC238A" w:rsidRPr="009111A0">
        <w:rPr>
          <w:rFonts w:ascii="Gill Sans MT" w:hAnsi="Gill Sans MT" w:cs="Arial"/>
          <w:sz w:val="24"/>
          <w:szCs w:val="24"/>
        </w:rPr>
        <w:t>P</w:t>
      </w:r>
      <w:r w:rsidRPr="009111A0">
        <w:rPr>
          <w:rFonts w:ascii="Gill Sans MT" w:hAnsi="Gill Sans MT" w:cs="Arial"/>
          <w:sz w:val="24"/>
          <w:szCs w:val="24"/>
        </w:rPr>
        <w:t xml:space="preserve">) will be developed </w:t>
      </w:r>
      <w:r w:rsidR="009111A0" w:rsidRPr="009111A0">
        <w:rPr>
          <w:rFonts w:ascii="Gill Sans MT" w:hAnsi="Gill Sans MT" w:cs="Arial"/>
          <w:sz w:val="24"/>
          <w:szCs w:val="24"/>
        </w:rPr>
        <w:t>between The</w:t>
      </w:r>
      <w:r w:rsidR="009111A0" w:rsidRPr="009111A0">
        <w:rPr>
          <w:rFonts w:ascii="Gill Sans MT" w:hAnsi="Gill Sans MT" w:cs="Arial"/>
          <w:i/>
          <w:sz w:val="24"/>
          <w:szCs w:val="24"/>
        </w:rPr>
        <w:t xml:space="preserve"> Grove School</w:t>
      </w:r>
      <w:r w:rsidR="009111A0" w:rsidRPr="009111A0">
        <w:rPr>
          <w:rFonts w:ascii="Gill Sans MT" w:hAnsi="Gill Sans MT" w:cs="Arial"/>
          <w:sz w:val="24"/>
          <w:szCs w:val="24"/>
        </w:rPr>
        <w:t>,</w:t>
      </w:r>
      <w:r w:rsidRPr="009111A0">
        <w:rPr>
          <w:rFonts w:ascii="Gill Sans MT" w:hAnsi="Gill Sans MT" w:cs="Arial"/>
          <w:sz w:val="24"/>
          <w:szCs w:val="24"/>
        </w:rPr>
        <w:t xml:space="preserve"> healthcare professionals and parents so that the steps needed to help a student manage their condition and overcome any potential barriers to getting the most from their education are identified.  The IHC</w:t>
      </w:r>
      <w:r w:rsidR="00CC238A" w:rsidRPr="009111A0">
        <w:rPr>
          <w:rFonts w:ascii="Gill Sans MT" w:hAnsi="Gill Sans MT" w:cs="Arial"/>
          <w:sz w:val="24"/>
          <w:szCs w:val="24"/>
        </w:rPr>
        <w:t>P</w:t>
      </w:r>
      <w:r w:rsidRPr="009111A0">
        <w:rPr>
          <w:rFonts w:ascii="Gill Sans MT" w:hAnsi="Gill Sans MT" w:cs="Arial"/>
          <w:sz w:val="24"/>
          <w:szCs w:val="24"/>
        </w:rPr>
        <w:t xml:space="preserve"> will include:</w:t>
      </w:r>
    </w:p>
    <w:p w:rsidR="002822E5" w:rsidRPr="009111A0" w:rsidRDefault="002822E5" w:rsidP="003167CE">
      <w:pPr>
        <w:ind w:left="709" w:hanging="709"/>
        <w:rPr>
          <w:rFonts w:ascii="Gill Sans MT" w:hAnsi="Gill Sans MT" w:cs="Arial"/>
          <w:sz w:val="24"/>
          <w:szCs w:val="24"/>
        </w:rPr>
      </w:pP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The student’s medical condition, its triggers, symptoms, medication needs and the level of s</w:t>
      </w:r>
      <w:r w:rsidR="001930B0" w:rsidRPr="009111A0">
        <w:rPr>
          <w:rFonts w:ascii="Gill Sans MT" w:hAnsi="Gill Sans MT" w:cs="Arial"/>
          <w:sz w:val="24"/>
          <w:szCs w:val="24"/>
        </w:rPr>
        <w:t>upport needed in an emergency.  Also it must include a</w:t>
      </w:r>
      <w:r w:rsidRPr="009111A0">
        <w:rPr>
          <w:rFonts w:ascii="Gill Sans MT" w:hAnsi="Gill Sans MT" w:cs="Arial"/>
          <w:sz w:val="24"/>
          <w:szCs w:val="24"/>
        </w:rPr>
        <w:t xml:space="preserve">ny treatments, time, facilities, equipment, testing and access to food or drink </w:t>
      </w:r>
      <w:r w:rsidRPr="009111A0">
        <w:rPr>
          <w:rFonts w:ascii="Gill Sans MT" w:hAnsi="Gill Sans MT" w:cs="Arial"/>
          <w:sz w:val="24"/>
          <w:szCs w:val="24"/>
        </w:rPr>
        <w:lastRenderedPageBreak/>
        <w:t>(where it is used to manage their condition), dietary requirements and environmental issues such as crowded corridors and travel time between</w:t>
      </w:r>
      <w:r w:rsidR="001930B0" w:rsidRPr="009111A0">
        <w:rPr>
          <w:rFonts w:ascii="Gill Sans MT" w:hAnsi="Gill Sans MT" w:cs="Arial"/>
          <w:sz w:val="24"/>
          <w:szCs w:val="24"/>
        </w:rPr>
        <w:t xml:space="preserve"> lessons</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 xml:space="preserve">Specific support for the student’s education, social and emotional needs, such as how will absences be managed, requirements for extra time to complete exams, use of rest </w:t>
      </w:r>
      <w:r w:rsidR="001930B0" w:rsidRPr="009111A0">
        <w:rPr>
          <w:rFonts w:ascii="Gill Sans MT" w:hAnsi="Gill Sans MT" w:cs="Arial"/>
          <w:sz w:val="24"/>
          <w:szCs w:val="24"/>
        </w:rPr>
        <w:t>periods or counselling sessions</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 xml:space="preserve">Who will provide this support, their training needs, expectations of their role and confirmation of proficiency to provide support from a healthcare professional  </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 xml:space="preserve">Cover arrangements and who in the </w:t>
      </w:r>
      <w:r w:rsidR="00A27818" w:rsidRPr="009111A0">
        <w:rPr>
          <w:rFonts w:ascii="Gill Sans MT" w:hAnsi="Gill Sans MT" w:cs="Arial"/>
          <w:sz w:val="24"/>
          <w:szCs w:val="24"/>
        </w:rPr>
        <w:t>school</w:t>
      </w:r>
      <w:r w:rsidRPr="009111A0">
        <w:rPr>
          <w:rFonts w:ascii="Gill Sans MT" w:hAnsi="Gill Sans MT" w:cs="Arial"/>
          <w:sz w:val="24"/>
          <w:szCs w:val="24"/>
        </w:rPr>
        <w:t xml:space="preserve"> needs to be aware of the student’s condition and the support required including supply staff</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Arrangements for written permission from parents for medication</w:t>
      </w:r>
      <w:r w:rsidR="00FF4CA6">
        <w:rPr>
          <w:rFonts w:ascii="Gill Sans MT" w:hAnsi="Gill Sans MT" w:cs="Arial"/>
          <w:sz w:val="24"/>
          <w:szCs w:val="24"/>
        </w:rPr>
        <w:t xml:space="preserve"> and a written record in school of when medication is administered </w:t>
      </w:r>
      <w:proofErr w:type="gramStart"/>
      <w:r w:rsidR="00FF4CA6">
        <w:rPr>
          <w:rFonts w:ascii="Gill Sans MT" w:hAnsi="Gill Sans MT" w:cs="Arial"/>
          <w:sz w:val="24"/>
          <w:szCs w:val="24"/>
        </w:rPr>
        <w:t>is</w:t>
      </w:r>
      <w:proofErr w:type="gramEnd"/>
      <w:r w:rsidR="00FF4CA6">
        <w:rPr>
          <w:rFonts w:ascii="Gill Sans MT" w:hAnsi="Gill Sans MT" w:cs="Arial"/>
          <w:sz w:val="24"/>
          <w:szCs w:val="24"/>
        </w:rPr>
        <w:t xml:space="preserve"> to be held in the medications file in the staffroom.</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 xml:space="preserve">Arrangements or procedures for school trips or other school activities outside the normal timetable; completion of risk assessments </w:t>
      </w:r>
      <w:r w:rsidR="001930B0" w:rsidRPr="009111A0">
        <w:rPr>
          <w:rFonts w:ascii="Gill Sans MT" w:hAnsi="Gill Sans MT" w:cs="Arial"/>
          <w:sz w:val="24"/>
          <w:szCs w:val="24"/>
        </w:rPr>
        <w:t xml:space="preserve">for </w:t>
      </w:r>
      <w:r w:rsidRPr="009111A0">
        <w:rPr>
          <w:rFonts w:ascii="Gill Sans MT" w:hAnsi="Gill Sans MT" w:cs="Arial"/>
          <w:sz w:val="24"/>
          <w:szCs w:val="24"/>
        </w:rPr>
        <w:t>visits and school activities outside the normal timetable</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The designated individuals to be entrusted with the above information</w:t>
      </w:r>
    </w:p>
    <w:p w:rsidR="002822E5" w:rsidRPr="009111A0" w:rsidRDefault="002822E5" w:rsidP="002822E5">
      <w:pPr>
        <w:numPr>
          <w:ilvl w:val="0"/>
          <w:numId w:val="3"/>
        </w:numPr>
        <w:ind w:left="1134"/>
        <w:rPr>
          <w:rFonts w:ascii="Gill Sans MT" w:hAnsi="Gill Sans MT" w:cs="Arial"/>
          <w:sz w:val="24"/>
          <w:szCs w:val="24"/>
        </w:rPr>
      </w:pPr>
      <w:r w:rsidRPr="009111A0">
        <w:rPr>
          <w:rFonts w:ascii="Gill Sans MT" w:hAnsi="Gill Sans MT" w:cs="Arial"/>
          <w:sz w:val="24"/>
          <w:szCs w:val="24"/>
        </w:rPr>
        <w:t>Procedures in the event of the student refusing to take medicine or carry out a necessary procedure</w:t>
      </w:r>
    </w:p>
    <w:p w:rsidR="001930B0" w:rsidRPr="009111A0" w:rsidRDefault="001930B0" w:rsidP="001930B0">
      <w:pPr>
        <w:rPr>
          <w:rFonts w:ascii="Gill Sans MT" w:hAnsi="Gill Sans MT" w:cs="Arial"/>
          <w:sz w:val="24"/>
          <w:szCs w:val="24"/>
        </w:rPr>
      </w:pPr>
    </w:p>
    <w:p w:rsidR="001930B0" w:rsidRPr="009111A0" w:rsidRDefault="001930B0" w:rsidP="001930B0">
      <w:pPr>
        <w:ind w:left="709" w:hanging="709"/>
        <w:rPr>
          <w:rFonts w:ascii="Gill Sans MT" w:hAnsi="Gill Sans MT" w:cs="Arial"/>
          <w:sz w:val="24"/>
          <w:szCs w:val="24"/>
        </w:rPr>
      </w:pPr>
      <w:r w:rsidRPr="009111A0">
        <w:rPr>
          <w:rFonts w:ascii="Gill Sans MT" w:hAnsi="Gill Sans MT" w:cs="Arial"/>
          <w:sz w:val="24"/>
          <w:szCs w:val="24"/>
        </w:rPr>
        <w:t>6.</w:t>
      </w:r>
      <w:r w:rsidRPr="009111A0">
        <w:rPr>
          <w:rFonts w:ascii="Gill Sans MT" w:hAnsi="Gill Sans MT" w:cs="Arial"/>
          <w:sz w:val="24"/>
          <w:szCs w:val="24"/>
        </w:rPr>
        <w:tab/>
      </w:r>
      <w:r w:rsidR="009111A0" w:rsidRPr="009111A0">
        <w:rPr>
          <w:rFonts w:ascii="Gill Sans MT" w:hAnsi="Gill Sans MT" w:cs="Arial"/>
          <w:i/>
          <w:sz w:val="24"/>
          <w:szCs w:val="24"/>
        </w:rPr>
        <w:t xml:space="preserve">The </w:t>
      </w:r>
      <w:proofErr w:type="spellStart"/>
      <w:r w:rsidR="009111A0" w:rsidRPr="009111A0">
        <w:rPr>
          <w:rFonts w:ascii="Gill Sans MT" w:hAnsi="Gill Sans MT" w:cs="Arial"/>
          <w:i/>
          <w:sz w:val="24"/>
          <w:szCs w:val="24"/>
        </w:rPr>
        <w:t>Headteacher</w:t>
      </w:r>
      <w:proofErr w:type="spellEnd"/>
      <w:r w:rsidR="009111A0" w:rsidRPr="009111A0">
        <w:rPr>
          <w:rFonts w:ascii="Gill Sans MT" w:hAnsi="Gill Sans MT" w:cs="Arial"/>
          <w:i/>
          <w:sz w:val="24"/>
          <w:szCs w:val="24"/>
        </w:rPr>
        <w:t xml:space="preserve"> </w:t>
      </w:r>
      <w:r w:rsidR="009111A0" w:rsidRPr="009111A0">
        <w:rPr>
          <w:rFonts w:ascii="Gill Sans MT" w:hAnsi="Gill Sans MT" w:cs="Arial"/>
          <w:sz w:val="24"/>
          <w:szCs w:val="24"/>
        </w:rPr>
        <w:t>will</w:t>
      </w:r>
      <w:r w:rsidRPr="009111A0">
        <w:rPr>
          <w:rFonts w:ascii="Gill Sans MT" w:hAnsi="Gill Sans MT" w:cs="Arial"/>
          <w:sz w:val="24"/>
          <w:szCs w:val="24"/>
        </w:rPr>
        <w:t xml:space="preserve"> have the final decision on whether an Individual Health Care Plan is required.</w:t>
      </w:r>
    </w:p>
    <w:p w:rsidR="002822E5" w:rsidRPr="009111A0" w:rsidRDefault="002822E5" w:rsidP="002822E5">
      <w:pPr>
        <w:rPr>
          <w:rFonts w:ascii="Gill Sans MT" w:hAnsi="Gill Sans MT" w:cs="Arial"/>
          <w:sz w:val="24"/>
          <w:szCs w:val="24"/>
        </w:rPr>
      </w:pPr>
    </w:p>
    <w:p w:rsidR="002822E5" w:rsidRPr="009111A0" w:rsidRDefault="002822E5" w:rsidP="002822E5">
      <w:pPr>
        <w:rPr>
          <w:rFonts w:ascii="Gill Sans MT" w:hAnsi="Gill Sans MT" w:cs="Arial"/>
          <w:sz w:val="24"/>
          <w:szCs w:val="24"/>
        </w:rPr>
      </w:pPr>
    </w:p>
    <w:p w:rsidR="002822E5" w:rsidRPr="009111A0" w:rsidRDefault="002822E5" w:rsidP="002822E5">
      <w:pPr>
        <w:rPr>
          <w:rFonts w:ascii="Gill Sans MT" w:hAnsi="Gill Sans MT" w:cs="Arial"/>
          <w:b/>
          <w:sz w:val="24"/>
          <w:szCs w:val="24"/>
        </w:rPr>
      </w:pPr>
      <w:r w:rsidRPr="009111A0">
        <w:rPr>
          <w:rFonts w:ascii="Gill Sans MT" w:hAnsi="Gill Sans MT" w:cs="Arial"/>
          <w:sz w:val="24"/>
          <w:szCs w:val="24"/>
        </w:rPr>
        <w:tab/>
      </w:r>
      <w:r w:rsidR="00DC39E9" w:rsidRPr="009111A0">
        <w:rPr>
          <w:rFonts w:ascii="Gill Sans MT" w:hAnsi="Gill Sans MT" w:cs="Arial"/>
          <w:b/>
          <w:sz w:val="24"/>
          <w:szCs w:val="24"/>
        </w:rPr>
        <w:t>Students with A</w:t>
      </w:r>
      <w:r w:rsidRPr="009111A0">
        <w:rPr>
          <w:rFonts w:ascii="Gill Sans MT" w:hAnsi="Gill Sans MT" w:cs="Arial"/>
          <w:b/>
          <w:sz w:val="24"/>
          <w:szCs w:val="24"/>
        </w:rPr>
        <w:t>sthma</w:t>
      </w:r>
      <w:r w:rsidR="00041EDA" w:rsidRPr="009111A0">
        <w:rPr>
          <w:rFonts w:ascii="Gill Sans MT" w:hAnsi="Gill Sans MT" w:cs="Arial"/>
          <w:b/>
          <w:sz w:val="24"/>
          <w:szCs w:val="24"/>
        </w:rPr>
        <w:t xml:space="preserve"> and the use of an Emergency Inhaler/Spacer</w:t>
      </w:r>
    </w:p>
    <w:p w:rsidR="002822E5" w:rsidRPr="009111A0" w:rsidRDefault="002822E5" w:rsidP="002822E5">
      <w:pPr>
        <w:rPr>
          <w:rFonts w:ascii="Gill Sans MT" w:hAnsi="Gill Sans MT" w:cs="Arial"/>
          <w:b/>
          <w:sz w:val="24"/>
          <w:szCs w:val="24"/>
        </w:rPr>
      </w:pPr>
    </w:p>
    <w:p w:rsidR="002822E5" w:rsidRPr="009111A0" w:rsidRDefault="009111A0" w:rsidP="001930B0">
      <w:pPr>
        <w:pStyle w:val="ListParagraph"/>
        <w:numPr>
          <w:ilvl w:val="0"/>
          <w:numId w:val="8"/>
        </w:numPr>
        <w:ind w:hanging="720"/>
        <w:rPr>
          <w:rFonts w:ascii="Gill Sans MT" w:hAnsi="Gill Sans MT" w:cs="Arial"/>
          <w:sz w:val="24"/>
          <w:szCs w:val="24"/>
        </w:rPr>
      </w:pPr>
      <w:r w:rsidRPr="009111A0">
        <w:rPr>
          <w:rFonts w:ascii="Gill Sans MT" w:hAnsi="Gill Sans MT" w:cs="Arial"/>
          <w:i/>
          <w:sz w:val="24"/>
          <w:szCs w:val="24"/>
        </w:rPr>
        <w:t>The Grove School has</w:t>
      </w:r>
      <w:r w:rsidR="002822E5" w:rsidRPr="009111A0">
        <w:rPr>
          <w:rFonts w:ascii="Gill Sans MT" w:hAnsi="Gill Sans MT" w:cs="Arial"/>
          <w:sz w:val="24"/>
          <w:szCs w:val="24"/>
        </w:rPr>
        <w:t xml:space="preserve"> </w:t>
      </w:r>
      <w:r w:rsidRPr="009111A0">
        <w:rPr>
          <w:rFonts w:ascii="Gill Sans MT" w:hAnsi="Gill Sans MT" w:cs="Arial"/>
          <w:sz w:val="24"/>
          <w:szCs w:val="24"/>
        </w:rPr>
        <w:t xml:space="preserve">NOT </w:t>
      </w:r>
      <w:r w:rsidR="002822E5" w:rsidRPr="009111A0">
        <w:rPr>
          <w:rFonts w:ascii="Gill Sans MT" w:hAnsi="Gill Sans MT" w:cs="Arial"/>
          <w:sz w:val="24"/>
          <w:szCs w:val="24"/>
        </w:rPr>
        <w:t>decided to hold an emergency inhaler and spacer for the treatment of an asthma attack.</w:t>
      </w:r>
    </w:p>
    <w:p w:rsidR="002822E5" w:rsidRPr="009111A0" w:rsidRDefault="002822E5" w:rsidP="002822E5">
      <w:pPr>
        <w:rPr>
          <w:rFonts w:ascii="Gill Sans MT" w:hAnsi="Gill Sans MT" w:cs="Arial"/>
          <w:sz w:val="24"/>
          <w:szCs w:val="24"/>
        </w:rPr>
      </w:pPr>
    </w:p>
    <w:p w:rsidR="002822E5" w:rsidRPr="009111A0" w:rsidRDefault="009111A0" w:rsidP="001930B0">
      <w:pPr>
        <w:numPr>
          <w:ilvl w:val="0"/>
          <w:numId w:val="8"/>
        </w:numPr>
        <w:ind w:left="709" w:hanging="709"/>
        <w:rPr>
          <w:rFonts w:ascii="Gill Sans MT" w:hAnsi="Gill Sans MT" w:cs="Arial"/>
          <w:sz w:val="24"/>
          <w:szCs w:val="24"/>
        </w:rPr>
      </w:pPr>
      <w:r w:rsidRPr="009111A0">
        <w:rPr>
          <w:rFonts w:ascii="Gill Sans MT" w:hAnsi="Gill Sans MT" w:cs="Arial"/>
          <w:i/>
          <w:sz w:val="24"/>
          <w:szCs w:val="24"/>
        </w:rPr>
        <w:t xml:space="preserve">The </w:t>
      </w:r>
      <w:proofErr w:type="spellStart"/>
      <w:r w:rsidRPr="009111A0">
        <w:rPr>
          <w:rFonts w:ascii="Gill Sans MT" w:hAnsi="Gill Sans MT" w:cs="Arial"/>
          <w:i/>
          <w:sz w:val="24"/>
          <w:szCs w:val="24"/>
        </w:rPr>
        <w:t>Headteacher</w:t>
      </w:r>
      <w:proofErr w:type="spellEnd"/>
      <w:r w:rsidR="002822E5" w:rsidRPr="009111A0">
        <w:rPr>
          <w:rFonts w:ascii="Gill Sans MT" w:hAnsi="Gill Sans MT" w:cs="Arial"/>
          <w:sz w:val="24"/>
          <w:szCs w:val="24"/>
        </w:rPr>
        <w:t xml:space="preserve"> will be responsible for ensuring the following:</w:t>
      </w:r>
    </w:p>
    <w:p w:rsidR="002822E5" w:rsidRPr="009111A0" w:rsidRDefault="002822E5" w:rsidP="002822E5">
      <w:pPr>
        <w:ind w:firstLine="709"/>
        <w:rPr>
          <w:rFonts w:ascii="Gill Sans MT" w:hAnsi="Gill Sans MT" w:cs="Arial"/>
          <w:sz w:val="24"/>
          <w:szCs w:val="24"/>
        </w:rPr>
      </w:pPr>
    </w:p>
    <w:p w:rsidR="002822E5" w:rsidRPr="009111A0" w:rsidRDefault="00FF4CA6" w:rsidP="002822E5">
      <w:pPr>
        <w:numPr>
          <w:ilvl w:val="0"/>
          <w:numId w:val="5"/>
        </w:numPr>
        <w:rPr>
          <w:rFonts w:ascii="Gill Sans MT" w:hAnsi="Gill Sans MT" w:cs="Arial"/>
          <w:sz w:val="24"/>
          <w:szCs w:val="24"/>
        </w:rPr>
      </w:pPr>
      <w:r>
        <w:rPr>
          <w:rFonts w:ascii="Gill Sans MT" w:hAnsi="Gill Sans MT" w:cs="Arial"/>
          <w:sz w:val="24"/>
          <w:szCs w:val="24"/>
        </w:rPr>
        <w:t xml:space="preserve">The instruction of </w:t>
      </w:r>
      <w:r w:rsidR="002822E5" w:rsidRPr="009111A0">
        <w:rPr>
          <w:rFonts w:ascii="Gill Sans MT" w:hAnsi="Gill Sans MT" w:cs="Arial"/>
          <w:sz w:val="24"/>
          <w:szCs w:val="24"/>
        </w:rPr>
        <w:t>all staff on the symptoms of an asthma attack</w:t>
      </w:r>
    </w:p>
    <w:p w:rsidR="002822E5" w:rsidRPr="009111A0" w:rsidRDefault="00FF4CA6" w:rsidP="002822E5">
      <w:pPr>
        <w:numPr>
          <w:ilvl w:val="0"/>
          <w:numId w:val="5"/>
        </w:numPr>
        <w:rPr>
          <w:rFonts w:ascii="Gill Sans MT" w:hAnsi="Gill Sans MT" w:cs="Arial"/>
          <w:sz w:val="24"/>
          <w:szCs w:val="24"/>
        </w:rPr>
      </w:pPr>
      <w:r>
        <w:rPr>
          <w:rFonts w:ascii="Gill Sans MT" w:hAnsi="Gill Sans MT" w:cs="Arial"/>
          <w:sz w:val="24"/>
          <w:szCs w:val="24"/>
        </w:rPr>
        <w:t xml:space="preserve">The instruction of </w:t>
      </w:r>
      <w:r w:rsidRPr="009111A0">
        <w:rPr>
          <w:rFonts w:ascii="Gill Sans MT" w:hAnsi="Gill Sans MT" w:cs="Arial"/>
          <w:sz w:val="24"/>
          <w:szCs w:val="24"/>
        </w:rPr>
        <w:t xml:space="preserve">all </w:t>
      </w:r>
      <w:r w:rsidR="002822E5" w:rsidRPr="009111A0">
        <w:rPr>
          <w:rFonts w:ascii="Gill Sans MT" w:hAnsi="Gill Sans MT" w:cs="Arial"/>
          <w:sz w:val="24"/>
          <w:szCs w:val="24"/>
        </w:rPr>
        <w:t>staff on the existence of this policy</w:t>
      </w:r>
    </w:p>
    <w:p w:rsidR="002822E5" w:rsidRPr="009111A0" w:rsidRDefault="00FF4CA6" w:rsidP="002822E5">
      <w:pPr>
        <w:numPr>
          <w:ilvl w:val="0"/>
          <w:numId w:val="5"/>
        </w:numPr>
        <w:rPr>
          <w:rFonts w:ascii="Gill Sans MT" w:hAnsi="Gill Sans MT" w:cs="Arial"/>
          <w:sz w:val="24"/>
          <w:szCs w:val="24"/>
        </w:rPr>
      </w:pPr>
      <w:r>
        <w:rPr>
          <w:rFonts w:ascii="Gill Sans MT" w:hAnsi="Gill Sans MT" w:cs="Arial"/>
          <w:sz w:val="24"/>
          <w:szCs w:val="24"/>
        </w:rPr>
        <w:t xml:space="preserve">The instruction of </w:t>
      </w:r>
      <w:r w:rsidRPr="009111A0">
        <w:rPr>
          <w:rFonts w:ascii="Gill Sans MT" w:hAnsi="Gill Sans MT" w:cs="Arial"/>
          <w:sz w:val="24"/>
          <w:szCs w:val="24"/>
        </w:rPr>
        <w:t xml:space="preserve">all </w:t>
      </w:r>
      <w:r w:rsidR="002822E5" w:rsidRPr="009111A0">
        <w:rPr>
          <w:rFonts w:ascii="Gill Sans MT" w:hAnsi="Gill Sans MT" w:cs="Arial"/>
          <w:sz w:val="24"/>
          <w:szCs w:val="24"/>
        </w:rPr>
        <w:t>staff on how to check the asthma register</w:t>
      </w:r>
    </w:p>
    <w:p w:rsidR="002822E5" w:rsidRPr="009111A0" w:rsidRDefault="00FF4CA6" w:rsidP="002822E5">
      <w:pPr>
        <w:numPr>
          <w:ilvl w:val="0"/>
          <w:numId w:val="5"/>
        </w:numPr>
        <w:rPr>
          <w:rFonts w:ascii="Gill Sans MT" w:hAnsi="Gill Sans MT" w:cs="Arial"/>
          <w:sz w:val="24"/>
          <w:szCs w:val="24"/>
        </w:rPr>
      </w:pPr>
      <w:r>
        <w:rPr>
          <w:rFonts w:ascii="Gill Sans MT" w:hAnsi="Gill Sans MT" w:cs="Arial"/>
          <w:sz w:val="24"/>
          <w:szCs w:val="24"/>
        </w:rPr>
        <w:t xml:space="preserve">The instruction of </w:t>
      </w:r>
      <w:r w:rsidRPr="009111A0">
        <w:rPr>
          <w:rFonts w:ascii="Gill Sans MT" w:hAnsi="Gill Sans MT" w:cs="Arial"/>
          <w:sz w:val="24"/>
          <w:szCs w:val="24"/>
        </w:rPr>
        <w:t xml:space="preserve">all </w:t>
      </w:r>
      <w:r w:rsidR="002822E5" w:rsidRPr="009111A0">
        <w:rPr>
          <w:rFonts w:ascii="Gill Sans MT" w:hAnsi="Gill Sans MT" w:cs="Arial"/>
          <w:sz w:val="24"/>
          <w:szCs w:val="24"/>
        </w:rPr>
        <w:t>staff on how to access the inhaler</w:t>
      </w:r>
    </w:p>
    <w:p w:rsidR="002822E5" w:rsidRPr="009111A0" w:rsidRDefault="002822E5" w:rsidP="002822E5">
      <w:pPr>
        <w:numPr>
          <w:ilvl w:val="0"/>
          <w:numId w:val="5"/>
        </w:numPr>
        <w:rPr>
          <w:rFonts w:ascii="Gill Sans MT" w:hAnsi="Gill Sans MT" w:cs="Arial"/>
          <w:sz w:val="24"/>
          <w:szCs w:val="24"/>
        </w:rPr>
      </w:pPr>
      <w:r w:rsidRPr="009111A0">
        <w:rPr>
          <w:rFonts w:ascii="Gill Sans MT" w:hAnsi="Gill Sans MT" w:cs="Arial"/>
          <w:sz w:val="24"/>
          <w:szCs w:val="24"/>
        </w:rPr>
        <w:t>Making all staff aware of who are the designated staff and how to access their help</w:t>
      </w:r>
    </w:p>
    <w:p w:rsidR="002822E5" w:rsidRPr="009111A0" w:rsidRDefault="002822E5" w:rsidP="002822E5">
      <w:pPr>
        <w:rPr>
          <w:rFonts w:ascii="Gill Sans MT" w:hAnsi="Gill Sans MT" w:cs="Arial"/>
          <w:sz w:val="24"/>
          <w:szCs w:val="24"/>
        </w:rPr>
      </w:pPr>
    </w:p>
    <w:p w:rsidR="002822E5" w:rsidRPr="009111A0" w:rsidRDefault="009111A0" w:rsidP="001930B0">
      <w:pPr>
        <w:numPr>
          <w:ilvl w:val="0"/>
          <w:numId w:val="8"/>
        </w:numPr>
        <w:ind w:left="709" w:hanging="709"/>
        <w:rPr>
          <w:rFonts w:ascii="Gill Sans MT" w:hAnsi="Gill Sans MT" w:cs="Arial"/>
          <w:sz w:val="24"/>
          <w:szCs w:val="24"/>
        </w:rPr>
      </w:pPr>
      <w:r w:rsidRPr="009111A0">
        <w:rPr>
          <w:rFonts w:ascii="Gill Sans MT" w:hAnsi="Gill Sans MT" w:cs="Arial"/>
          <w:i/>
          <w:sz w:val="24"/>
          <w:szCs w:val="24"/>
        </w:rPr>
        <w:t xml:space="preserve">The </w:t>
      </w:r>
      <w:proofErr w:type="spellStart"/>
      <w:r w:rsidRPr="009111A0">
        <w:rPr>
          <w:rFonts w:ascii="Gill Sans MT" w:hAnsi="Gill Sans MT" w:cs="Arial"/>
          <w:i/>
          <w:sz w:val="24"/>
          <w:szCs w:val="24"/>
        </w:rPr>
        <w:t>Headteacher</w:t>
      </w:r>
      <w:proofErr w:type="spellEnd"/>
      <w:r w:rsidR="002822E5" w:rsidRPr="009111A0">
        <w:rPr>
          <w:rFonts w:ascii="Gill Sans MT" w:hAnsi="Gill Sans MT" w:cs="Arial"/>
          <w:sz w:val="24"/>
          <w:szCs w:val="24"/>
        </w:rPr>
        <w:t xml:space="preserve"> will be responsible for ensuring that designated staff:</w:t>
      </w:r>
    </w:p>
    <w:p w:rsidR="002822E5" w:rsidRPr="009111A0" w:rsidRDefault="002822E5" w:rsidP="002822E5">
      <w:pPr>
        <w:rPr>
          <w:rFonts w:ascii="Gill Sans MT" w:hAnsi="Gill Sans MT" w:cs="Arial"/>
          <w:sz w:val="24"/>
          <w:szCs w:val="24"/>
        </w:rPr>
      </w:pPr>
    </w:p>
    <w:p w:rsidR="002822E5" w:rsidRPr="009111A0" w:rsidRDefault="002822E5" w:rsidP="002822E5">
      <w:pPr>
        <w:numPr>
          <w:ilvl w:val="0"/>
          <w:numId w:val="7"/>
        </w:numPr>
        <w:ind w:left="1418" w:hanging="567"/>
        <w:rPr>
          <w:rFonts w:ascii="Gill Sans MT" w:hAnsi="Gill Sans MT" w:cs="Arial"/>
          <w:sz w:val="24"/>
          <w:szCs w:val="24"/>
        </w:rPr>
      </w:pPr>
      <w:r w:rsidRPr="009111A0">
        <w:rPr>
          <w:rFonts w:ascii="Gill Sans MT" w:hAnsi="Gill Sans MT" w:cs="Arial"/>
          <w:sz w:val="24"/>
          <w:szCs w:val="24"/>
        </w:rPr>
        <w:t>Recognise the signs of an asthma attack and when emergency action is necessary</w:t>
      </w:r>
    </w:p>
    <w:p w:rsidR="002822E5" w:rsidRPr="009111A0" w:rsidRDefault="002822E5" w:rsidP="002822E5">
      <w:pPr>
        <w:numPr>
          <w:ilvl w:val="0"/>
          <w:numId w:val="7"/>
        </w:numPr>
        <w:ind w:left="1418" w:hanging="567"/>
        <w:rPr>
          <w:rFonts w:ascii="Gill Sans MT" w:hAnsi="Gill Sans MT" w:cs="Arial"/>
          <w:sz w:val="24"/>
          <w:szCs w:val="24"/>
        </w:rPr>
      </w:pPr>
      <w:r w:rsidRPr="009111A0">
        <w:rPr>
          <w:rFonts w:ascii="Gill Sans MT" w:hAnsi="Gill Sans MT" w:cs="Arial"/>
          <w:sz w:val="24"/>
          <w:szCs w:val="24"/>
        </w:rPr>
        <w:t>Know how to administer inhalers through a spacer</w:t>
      </w:r>
    </w:p>
    <w:p w:rsidR="002822E5" w:rsidRPr="009111A0" w:rsidRDefault="002822E5" w:rsidP="002822E5">
      <w:pPr>
        <w:numPr>
          <w:ilvl w:val="0"/>
          <w:numId w:val="6"/>
        </w:numPr>
        <w:ind w:left="1418" w:hanging="567"/>
        <w:rPr>
          <w:rFonts w:ascii="Gill Sans MT" w:hAnsi="Gill Sans MT" w:cs="Arial"/>
          <w:sz w:val="24"/>
          <w:szCs w:val="24"/>
        </w:rPr>
      </w:pPr>
      <w:r w:rsidRPr="009111A0">
        <w:rPr>
          <w:rFonts w:ascii="Gill Sans MT" w:hAnsi="Gill Sans MT" w:cs="Arial"/>
          <w:sz w:val="24"/>
          <w:szCs w:val="24"/>
        </w:rPr>
        <w:t>Make appropriate records of attacks</w:t>
      </w:r>
    </w:p>
    <w:p w:rsidR="002822E5" w:rsidRPr="009111A0" w:rsidRDefault="002822E5" w:rsidP="002822E5">
      <w:pPr>
        <w:rPr>
          <w:rFonts w:ascii="Gill Sans MT" w:hAnsi="Gill Sans MT" w:cs="Arial"/>
          <w:sz w:val="24"/>
          <w:szCs w:val="24"/>
        </w:rPr>
      </w:pPr>
    </w:p>
    <w:p w:rsidR="002822E5" w:rsidRPr="009111A0" w:rsidRDefault="009111A0" w:rsidP="001930B0">
      <w:pPr>
        <w:numPr>
          <w:ilvl w:val="0"/>
          <w:numId w:val="8"/>
        </w:numPr>
        <w:ind w:left="709" w:hanging="709"/>
        <w:rPr>
          <w:rFonts w:ascii="Gill Sans MT" w:hAnsi="Gill Sans MT" w:cs="Arial"/>
          <w:sz w:val="24"/>
          <w:szCs w:val="24"/>
        </w:rPr>
      </w:pPr>
      <w:r w:rsidRPr="009111A0">
        <w:rPr>
          <w:rFonts w:ascii="Gill Sans MT" w:hAnsi="Gill Sans MT" w:cs="Arial"/>
          <w:i/>
          <w:sz w:val="24"/>
          <w:szCs w:val="24"/>
        </w:rPr>
        <w:t xml:space="preserve">The </w:t>
      </w:r>
      <w:proofErr w:type="spellStart"/>
      <w:r w:rsidRPr="009111A0">
        <w:rPr>
          <w:rFonts w:ascii="Gill Sans MT" w:hAnsi="Gill Sans MT" w:cs="Arial"/>
          <w:i/>
          <w:sz w:val="24"/>
          <w:szCs w:val="24"/>
        </w:rPr>
        <w:t>Headteacher</w:t>
      </w:r>
      <w:proofErr w:type="spellEnd"/>
      <w:r w:rsidRPr="009111A0">
        <w:rPr>
          <w:rFonts w:ascii="Gill Sans MT" w:hAnsi="Gill Sans MT" w:cs="Arial"/>
          <w:i/>
          <w:sz w:val="24"/>
          <w:szCs w:val="24"/>
        </w:rPr>
        <w:t xml:space="preserve"> and HLTA</w:t>
      </w:r>
      <w:r w:rsidR="002822E5" w:rsidRPr="009111A0">
        <w:rPr>
          <w:rFonts w:ascii="Gill Sans MT" w:hAnsi="Gill Sans MT" w:cs="Arial"/>
          <w:i/>
          <w:sz w:val="24"/>
          <w:szCs w:val="24"/>
        </w:rPr>
        <w:t xml:space="preserve"> </w:t>
      </w:r>
      <w:r w:rsidR="002822E5" w:rsidRPr="009111A0">
        <w:rPr>
          <w:rFonts w:ascii="Gill Sans MT" w:hAnsi="Gill Sans MT" w:cs="Arial"/>
          <w:sz w:val="24"/>
          <w:szCs w:val="24"/>
        </w:rPr>
        <w:t>will be responsible for the storage, care and disposal of asthma medication</w:t>
      </w:r>
      <w:r w:rsidR="00F80322" w:rsidRPr="009111A0">
        <w:rPr>
          <w:rFonts w:ascii="Gill Sans MT" w:hAnsi="Gill Sans MT" w:cs="Arial"/>
          <w:sz w:val="24"/>
          <w:szCs w:val="24"/>
        </w:rPr>
        <w:t>.</w:t>
      </w:r>
    </w:p>
    <w:p w:rsidR="002822E5" w:rsidRPr="009111A0" w:rsidRDefault="002822E5" w:rsidP="002822E5">
      <w:pPr>
        <w:ind w:left="709" w:hanging="709"/>
        <w:rPr>
          <w:rFonts w:ascii="Gill Sans MT" w:hAnsi="Gill Sans MT" w:cs="Arial"/>
          <w:sz w:val="24"/>
          <w:szCs w:val="24"/>
        </w:rPr>
      </w:pPr>
    </w:p>
    <w:p w:rsidR="002822E5" w:rsidRPr="009111A0" w:rsidRDefault="009111A0" w:rsidP="001930B0">
      <w:pPr>
        <w:numPr>
          <w:ilvl w:val="0"/>
          <w:numId w:val="8"/>
        </w:numPr>
        <w:ind w:left="709" w:hanging="709"/>
        <w:rPr>
          <w:rFonts w:ascii="Gill Sans MT" w:hAnsi="Gill Sans MT" w:cs="Arial"/>
          <w:sz w:val="24"/>
          <w:szCs w:val="24"/>
        </w:rPr>
      </w:pPr>
      <w:r w:rsidRPr="009111A0">
        <w:rPr>
          <w:rFonts w:ascii="Gill Sans MT" w:hAnsi="Gill Sans MT" w:cs="Arial"/>
          <w:i/>
          <w:sz w:val="24"/>
          <w:szCs w:val="24"/>
        </w:rPr>
        <w:lastRenderedPageBreak/>
        <w:t xml:space="preserve">The </w:t>
      </w:r>
      <w:proofErr w:type="spellStart"/>
      <w:r w:rsidRPr="009111A0">
        <w:rPr>
          <w:rFonts w:ascii="Gill Sans MT" w:hAnsi="Gill Sans MT" w:cs="Arial"/>
          <w:i/>
          <w:sz w:val="24"/>
          <w:szCs w:val="24"/>
        </w:rPr>
        <w:t>Headteacher</w:t>
      </w:r>
      <w:proofErr w:type="spellEnd"/>
      <w:r w:rsidR="002822E5" w:rsidRPr="009111A0">
        <w:rPr>
          <w:rFonts w:ascii="Gill Sans MT" w:hAnsi="Gill Sans MT" w:cs="Arial"/>
          <w:sz w:val="24"/>
          <w:szCs w:val="24"/>
        </w:rPr>
        <w:t xml:space="preserve"> will be responsible for ensuring that there has been written consent from parents for the administration of the emergency inhaler and spacer.  The emergency inhaler/spacer will only be available for students who have been diagnosed with asthma and have been prescribed reliever inhaler AND for whom parental consent has been given.  This information shall be recorded in the student’s IHC</w:t>
      </w:r>
      <w:r w:rsidR="00CC238A" w:rsidRPr="009111A0">
        <w:rPr>
          <w:rFonts w:ascii="Gill Sans MT" w:hAnsi="Gill Sans MT" w:cs="Arial"/>
          <w:sz w:val="24"/>
          <w:szCs w:val="24"/>
        </w:rPr>
        <w:t>P</w:t>
      </w:r>
      <w:r w:rsidR="002822E5" w:rsidRPr="009111A0">
        <w:rPr>
          <w:rFonts w:ascii="Gill Sans MT" w:hAnsi="Gill Sans MT" w:cs="Arial"/>
          <w:sz w:val="24"/>
          <w:szCs w:val="24"/>
        </w:rPr>
        <w:t xml:space="preserve"> plan.</w:t>
      </w:r>
    </w:p>
    <w:p w:rsidR="002822E5" w:rsidRPr="009111A0" w:rsidRDefault="002822E5" w:rsidP="002822E5">
      <w:pPr>
        <w:ind w:left="709" w:hanging="709"/>
        <w:rPr>
          <w:rFonts w:ascii="Gill Sans MT" w:hAnsi="Gill Sans MT" w:cs="Arial"/>
          <w:sz w:val="24"/>
          <w:szCs w:val="24"/>
        </w:rPr>
      </w:pPr>
    </w:p>
    <w:p w:rsidR="002822E5" w:rsidRPr="009111A0" w:rsidRDefault="009111A0" w:rsidP="001930B0">
      <w:pPr>
        <w:numPr>
          <w:ilvl w:val="0"/>
          <w:numId w:val="8"/>
        </w:numPr>
        <w:ind w:hanging="643"/>
        <w:rPr>
          <w:rFonts w:ascii="Gill Sans MT" w:hAnsi="Gill Sans MT" w:cs="Arial"/>
          <w:sz w:val="24"/>
          <w:szCs w:val="24"/>
        </w:rPr>
      </w:pPr>
      <w:r w:rsidRPr="009111A0">
        <w:rPr>
          <w:rFonts w:ascii="Gill Sans MT" w:hAnsi="Gill Sans MT" w:cs="Arial"/>
          <w:i/>
          <w:sz w:val="24"/>
          <w:szCs w:val="24"/>
        </w:rPr>
        <w:t xml:space="preserve">The </w:t>
      </w:r>
      <w:proofErr w:type="spellStart"/>
      <w:r w:rsidRPr="009111A0">
        <w:rPr>
          <w:rFonts w:ascii="Gill Sans MT" w:hAnsi="Gill Sans MT" w:cs="Arial"/>
          <w:i/>
          <w:sz w:val="24"/>
          <w:szCs w:val="24"/>
        </w:rPr>
        <w:t>Headteacher</w:t>
      </w:r>
      <w:proofErr w:type="spellEnd"/>
      <w:r w:rsidRPr="009111A0">
        <w:rPr>
          <w:rFonts w:ascii="Gill Sans MT" w:hAnsi="Gill Sans MT" w:cs="Arial"/>
          <w:sz w:val="24"/>
          <w:szCs w:val="24"/>
        </w:rPr>
        <w:t xml:space="preserve"> </w:t>
      </w:r>
      <w:r w:rsidR="002822E5" w:rsidRPr="009111A0">
        <w:rPr>
          <w:rFonts w:ascii="Gill Sans MT" w:hAnsi="Gill Sans MT" w:cs="Arial"/>
          <w:sz w:val="24"/>
          <w:szCs w:val="24"/>
        </w:rPr>
        <w:t>will be responsible for the supervision of administration of medication and for maintaining the asthma register.</w:t>
      </w:r>
    </w:p>
    <w:p w:rsidR="002822E5" w:rsidRPr="009111A0" w:rsidRDefault="002822E5" w:rsidP="002822E5">
      <w:pPr>
        <w:ind w:left="709" w:hanging="709"/>
        <w:rPr>
          <w:rFonts w:ascii="Gill Sans MT" w:hAnsi="Gill Sans MT" w:cs="Arial"/>
          <w:sz w:val="24"/>
          <w:szCs w:val="24"/>
        </w:rPr>
      </w:pPr>
    </w:p>
    <w:p w:rsidR="002822E5" w:rsidRPr="009111A0" w:rsidRDefault="009111A0" w:rsidP="001930B0">
      <w:pPr>
        <w:numPr>
          <w:ilvl w:val="0"/>
          <w:numId w:val="8"/>
        </w:numPr>
        <w:ind w:left="709" w:hanging="709"/>
        <w:rPr>
          <w:rFonts w:ascii="Gill Sans MT" w:hAnsi="Gill Sans MT" w:cs="Arial"/>
          <w:sz w:val="24"/>
          <w:szCs w:val="24"/>
        </w:rPr>
      </w:pPr>
      <w:r w:rsidRPr="009111A0">
        <w:rPr>
          <w:rFonts w:ascii="Gill Sans MT" w:hAnsi="Gill Sans MT" w:cs="Arial"/>
          <w:i/>
          <w:sz w:val="24"/>
          <w:szCs w:val="24"/>
        </w:rPr>
        <w:t xml:space="preserve">The </w:t>
      </w:r>
      <w:proofErr w:type="spellStart"/>
      <w:r w:rsidRPr="009111A0">
        <w:rPr>
          <w:rFonts w:ascii="Gill Sans MT" w:hAnsi="Gill Sans MT" w:cs="Arial"/>
          <w:i/>
          <w:sz w:val="24"/>
          <w:szCs w:val="24"/>
        </w:rPr>
        <w:t>Headteacher</w:t>
      </w:r>
      <w:proofErr w:type="spellEnd"/>
      <w:r w:rsidRPr="009111A0">
        <w:rPr>
          <w:rFonts w:ascii="Gill Sans MT" w:hAnsi="Gill Sans MT" w:cs="Arial"/>
          <w:sz w:val="24"/>
          <w:szCs w:val="24"/>
        </w:rPr>
        <w:t xml:space="preserve"> </w:t>
      </w:r>
      <w:r w:rsidR="002822E5" w:rsidRPr="009111A0">
        <w:rPr>
          <w:rFonts w:ascii="Gill Sans MT" w:hAnsi="Gill Sans MT" w:cs="Arial"/>
          <w:sz w:val="24"/>
          <w:szCs w:val="24"/>
        </w:rPr>
        <w:t>will be responsible for ensuring parents are informed in writing when the emergency inhaler/spacer has been used.</w:t>
      </w:r>
    </w:p>
    <w:p w:rsidR="002822E5" w:rsidRPr="009111A0" w:rsidRDefault="002822E5" w:rsidP="002822E5">
      <w:pPr>
        <w:rPr>
          <w:rFonts w:ascii="Gill Sans MT" w:hAnsi="Gill Sans MT" w:cs="Arial"/>
          <w:sz w:val="24"/>
          <w:szCs w:val="24"/>
        </w:rPr>
      </w:pPr>
    </w:p>
    <w:p w:rsidR="00FF4CA6" w:rsidRDefault="00FF4CA6" w:rsidP="002822E5">
      <w:pPr>
        <w:ind w:left="709"/>
        <w:rPr>
          <w:rFonts w:ascii="Gill Sans MT" w:hAnsi="Gill Sans MT" w:cs="Arial"/>
          <w:b/>
          <w:sz w:val="24"/>
          <w:szCs w:val="24"/>
        </w:rPr>
      </w:pPr>
    </w:p>
    <w:p w:rsidR="002822E5" w:rsidRPr="009111A0" w:rsidRDefault="002822E5" w:rsidP="002822E5">
      <w:pPr>
        <w:ind w:left="709"/>
        <w:rPr>
          <w:rFonts w:ascii="Gill Sans MT" w:hAnsi="Gill Sans MT" w:cs="Arial"/>
          <w:b/>
          <w:sz w:val="24"/>
          <w:szCs w:val="24"/>
        </w:rPr>
      </w:pPr>
      <w:r w:rsidRPr="009111A0">
        <w:rPr>
          <w:rFonts w:ascii="Gill Sans MT" w:hAnsi="Gill Sans MT" w:cs="Arial"/>
          <w:b/>
          <w:sz w:val="24"/>
          <w:szCs w:val="24"/>
        </w:rPr>
        <w:t>THE ADMINISTRATION OF MEDICINE</w:t>
      </w:r>
    </w:p>
    <w:p w:rsidR="002822E5" w:rsidRPr="009111A0" w:rsidRDefault="002822E5" w:rsidP="002822E5">
      <w:pPr>
        <w:ind w:left="709"/>
        <w:rPr>
          <w:rFonts w:ascii="Gill Sans MT" w:hAnsi="Gill Sans MT" w:cs="Arial"/>
          <w:sz w:val="24"/>
          <w:szCs w:val="24"/>
        </w:rPr>
      </w:pPr>
    </w:p>
    <w:p w:rsidR="002822E5" w:rsidRPr="009111A0" w:rsidRDefault="002822E5" w:rsidP="001930B0">
      <w:pPr>
        <w:numPr>
          <w:ilvl w:val="0"/>
          <w:numId w:val="8"/>
        </w:numPr>
        <w:ind w:left="709" w:hanging="643"/>
        <w:rPr>
          <w:rFonts w:ascii="Gill Sans MT" w:hAnsi="Gill Sans MT" w:cs="Arial"/>
          <w:sz w:val="24"/>
          <w:szCs w:val="24"/>
        </w:rPr>
      </w:pPr>
      <w:r w:rsidRPr="009111A0">
        <w:rPr>
          <w:rFonts w:ascii="Gill Sans MT" w:hAnsi="Gill Sans MT" w:cs="Arial"/>
          <w:sz w:val="24"/>
          <w:szCs w:val="24"/>
        </w:rPr>
        <w:t xml:space="preserve">The </w:t>
      </w:r>
      <w:proofErr w:type="spellStart"/>
      <w:r w:rsidR="0098154B" w:rsidRPr="009111A0">
        <w:rPr>
          <w:rFonts w:ascii="Gill Sans MT" w:hAnsi="Gill Sans MT" w:cs="Arial"/>
          <w:sz w:val="24"/>
          <w:szCs w:val="24"/>
        </w:rPr>
        <w:t>Headteacher</w:t>
      </w:r>
      <w:proofErr w:type="spellEnd"/>
      <w:r w:rsidRPr="009111A0">
        <w:rPr>
          <w:rFonts w:ascii="Gill Sans MT" w:hAnsi="Gill Sans MT" w:cs="Arial"/>
          <w:sz w:val="24"/>
          <w:szCs w:val="24"/>
        </w:rPr>
        <w:t xml:space="preserve"> will accept responsibility in principle for members of </w:t>
      </w:r>
      <w:r w:rsidR="00A27818" w:rsidRPr="009111A0">
        <w:rPr>
          <w:rFonts w:ascii="Gill Sans MT" w:hAnsi="Gill Sans MT" w:cs="Arial"/>
          <w:sz w:val="24"/>
          <w:szCs w:val="24"/>
        </w:rPr>
        <w:t>school</w:t>
      </w:r>
      <w:r w:rsidRPr="009111A0">
        <w:rPr>
          <w:rFonts w:ascii="Gill Sans MT" w:hAnsi="Gill Sans MT" w:cs="Arial"/>
          <w:sz w:val="24"/>
          <w:szCs w:val="24"/>
        </w:rPr>
        <w:t xml:space="preserve"> staff giving or supervising a student taking prescribed medication during the day, where those members of staff have volunteered to do so.</w:t>
      </w:r>
    </w:p>
    <w:p w:rsidR="002822E5" w:rsidRPr="009111A0" w:rsidRDefault="002822E5" w:rsidP="002822E5">
      <w:pPr>
        <w:ind w:left="709" w:hanging="643"/>
        <w:rPr>
          <w:rFonts w:ascii="Gill Sans MT" w:hAnsi="Gill Sans MT" w:cs="Arial"/>
          <w:sz w:val="24"/>
          <w:szCs w:val="24"/>
        </w:rPr>
      </w:pPr>
    </w:p>
    <w:p w:rsidR="009111A0" w:rsidRPr="009111A0" w:rsidRDefault="002822E5" w:rsidP="00811011">
      <w:pPr>
        <w:numPr>
          <w:ilvl w:val="0"/>
          <w:numId w:val="6"/>
        </w:numPr>
        <w:ind w:left="993" w:hanging="284"/>
        <w:rPr>
          <w:rFonts w:ascii="Gill Sans MT" w:hAnsi="Gill Sans MT" w:cs="Arial"/>
          <w:sz w:val="24"/>
          <w:szCs w:val="24"/>
        </w:rPr>
      </w:pPr>
      <w:r w:rsidRPr="009111A0">
        <w:rPr>
          <w:rFonts w:ascii="Gill Sans MT" w:hAnsi="Gill Sans MT" w:cs="Arial"/>
          <w:sz w:val="24"/>
          <w:szCs w:val="24"/>
        </w:rPr>
        <w:t>Any parent/carer requesting the administration of medication will be given a copy of this policy.</w:t>
      </w:r>
      <w:r w:rsidR="009111A0" w:rsidRPr="009111A0">
        <w:rPr>
          <w:rFonts w:ascii="Gill Sans MT" w:hAnsi="Gill Sans MT" w:cs="Arial"/>
          <w:sz w:val="24"/>
          <w:szCs w:val="24"/>
        </w:rPr>
        <w:t xml:space="preserve"> </w:t>
      </w:r>
    </w:p>
    <w:p w:rsidR="002822E5" w:rsidRPr="009111A0" w:rsidRDefault="002822E5" w:rsidP="00811011">
      <w:pPr>
        <w:numPr>
          <w:ilvl w:val="0"/>
          <w:numId w:val="6"/>
        </w:numPr>
        <w:ind w:left="993" w:hanging="284"/>
        <w:rPr>
          <w:rFonts w:ascii="Gill Sans MT" w:hAnsi="Gill Sans MT" w:cs="Arial"/>
          <w:sz w:val="24"/>
          <w:szCs w:val="24"/>
        </w:rPr>
      </w:pPr>
      <w:r w:rsidRPr="009111A0">
        <w:rPr>
          <w:rFonts w:ascii="Gill Sans MT" w:hAnsi="Gill Sans MT" w:cs="Arial"/>
          <w:sz w:val="24"/>
          <w:szCs w:val="24"/>
        </w:rPr>
        <w:t xml:space="preserve">Prescribed medication will be accepted and administered in the establishment </w:t>
      </w:r>
    </w:p>
    <w:p w:rsidR="002822E5" w:rsidRPr="009111A0" w:rsidRDefault="002822E5" w:rsidP="002822E5">
      <w:pPr>
        <w:numPr>
          <w:ilvl w:val="0"/>
          <w:numId w:val="6"/>
        </w:numPr>
        <w:ind w:left="993" w:hanging="284"/>
        <w:rPr>
          <w:rFonts w:ascii="Gill Sans MT" w:hAnsi="Gill Sans MT" w:cs="Arial"/>
          <w:i/>
          <w:sz w:val="24"/>
          <w:szCs w:val="24"/>
        </w:rPr>
      </w:pPr>
      <w:r w:rsidRPr="009111A0">
        <w:rPr>
          <w:rFonts w:ascii="Gill Sans MT" w:hAnsi="Gill Sans MT" w:cs="Arial"/>
          <w:sz w:val="24"/>
          <w:szCs w:val="24"/>
        </w:rPr>
        <w:t xml:space="preserve">Non-prescription medication will only be accepted and administered in the following circumstances: </w:t>
      </w:r>
      <w:r w:rsidR="009111A0" w:rsidRPr="009111A0">
        <w:rPr>
          <w:rFonts w:ascii="Gill Sans MT" w:hAnsi="Gill Sans MT" w:cs="Arial"/>
          <w:i/>
          <w:sz w:val="24"/>
          <w:szCs w:val="24"/>
        </w:rPr>
        <w:t>when a parent has signed a consent form and medication has been approved by a doctor</w:t>
      </w:r>
    </w:p>
    <w:p w:rsidR="002822E5" w:rsidRPr="009111A0" w:rsidRDefault="002822E5" w:rsidP="002822E5">
      <w:pPr>
        <w:rPr>
          <w:rFonts w:ascii="Gill Sans MT" w:hAnsi="Gill Sans MT" w:cs="Arial"/>
          <w:sz w:val="24"/>
          <w:szCs w:val="24"/>
        </w:rPr>
      </w:pPr>
    </w:p>
    <w:p w:rsidR="001930B0" w:rsidRPr="009111A0" w:rsidRDefault="001930B0" w:rsidP="001930B0">
      <w:pPr>
        <w:ind w:left="709" w:hanging="643"/>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t xml:space="preserve">Prior written parental consent is required before any medication can be administered. </w:t>
      </w:r>
    </w:p>
    <w:p w:rsidR="002822E5" w:rsidRPr="009111A0" w:rsidRDefault="002822E5" w:rsidP="002822E5">
      <w:pPr>
        <w:ind w:left="709" w:hanging="643"/>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t xml:space="preserve">Only reasonable quantities of medication will be accepted (no more than one week’s supply). </w:t>
      </w:r>
    </w:p>
    <w:p w:rsidR="002822E5" w:rsidRPr="009111A0" w:rsidRDefault="002822E5" w:rsidP="002822E5">
      <w:pPr>
        <w:ind w:left="709" w:hanging="643"/>
        <w:rPr>
          <w:rFonts w:ascii="Gill Sans MT" w:hAnsi="Gill Sans MT" w:cs="Arial"/>
          <w:sz w:val="24"/>
          <w:szCs w:val="24"/>
        </w:rPr>
      </w:pPr>
    </w:p>
    <w:p w:rsidR="002822E5" w:rsidRPr="009111A0" w:rsidRDefault="002822E5" w:rsidP="00581833">
      <w:pPr>
        <w:numPr>
          <w:ilvl w:val="0"/>
          <w:numId w:val="8"/>
        </w:numPr>
        <w:ind w:left="709" w:hanging="709"/>
        <w:rPr>
          <w:rFonts w:ascii="Gill Sans MT" w:hAnsi="Gill Sans MT" w:cs="Arial"/>
          <w:sz w:val="24"/>
          <w:szCs w:val="24"/>
        </w:rPr>
      </w:pPr>
      <w:r w:rsidRPr="009111A0">
        <w:rPr>
          <w:rFonts w:ascii="Gill Sans MT" w:hAnsi="Gill Sans MT" w:cs="Arial"/>
          <w:sz w:val="24"/>
          <w:szCs w:val="24"/>
        </w:rPr>
        <w:t xml:space="preserve">Each item of medication should be delivered in its original dispensed container </w:t>
      </w:r>
      <w:r w:rsidR="00300402">
        <w:rPr>
          <w:rFonts w:ascii="Gill Sans MT" w:hAnsi="Gill Sans MT" w:cs="Arial"/>
          <w:sz w:val="24"/>
          <w:szCs w:val="24"/>
        </w:rPr>
        <w:t xml:space="preserve">(unless there is a clear and justifiable reason why it is not) </w:t>
      </w:r>
      <w:r w:rsidRPr="009111A0">
        <w:rPr>
          <w:rFonts w:ascii="Gill Sans MT" w:hAnsi="Gill Sans MT" w:cs="Arial"/>
          <w:sz w:val="24"/>
          <w:szCs w:val="24"/>
        </w:rPr>
        <w:t xml:space="preserve">and handed directly to the </w:t>
      </w:r>
      <w:proofErr w:type="spellStart"/>
      <w:r w:rsidR="0098154B" w:rsidRPr="009111A0">
        <w:rPr>
          <w:rFonts w:ascii="Gill Sans MT" w:hAnsi="Gill Sans MT" w:cs="Arial"/>
          <w:sz w:val="24"/>
          <w:szCs w:val="24"/>
        </w:rPr>
        <w:t>Headteacher</w:t>
      </w:r>
      <w:proofErr w:type="spellEnd"/>
      <w:r w:rsidRPr="009111A0">
        <w:rPr>
          <w:rFonts w:ascii="Gill Sans MT" w:hAnsi="Gill Sans MT" w:cs="Arial"/>
          <w:sz w:val="24"/>
          <w:szCs w:val="24"/>
        </w:rPr>
        <w:t xml:space="preserve"> or </w:t>
      </w:r>
      <w:r w:rsidR="009111A0" w:rsidRPr="009111A0">
        <w:rPr>
          <w:rFonts w:ascii="Gill Sans MT" w:hAnsi="Gill Sans MT" w:cs="Arial"/>
          <w:i/>
          <w:sz w:val="24"/>
          <w:szCs w:val="24"/>
        </w:rPr>
        <w:t>the school staff</w:t>
      </w:r>
      <w:r w:rsidRPr="009111A0">
        <w:rPr>
          <w:rFonts w:ascii="Gill Sans MT" w:hAnsi="Gill Sans MT" w:cs="Arial"/>
          <w:sz w:val="24"/>
          <w:szCs w:val="24"/>
        </w:rPr>
        <w:t xml:space="preserve"> authorised by the </w:t>
      </w:r>
      <w:proofErr w:type="spellStart"/>
      <w:r w:rsidR="0098154B" w:rsidRPr="009111A0">
        <w:rPr>
          <w:rFonts w:ascii="Gill Sans MT" w:hAnsi="Gill Sans MT" w:cs="Arial"/>
          <w:sz w:val="24"/>
          <w:szCs w:val="24"/>
        </w:rPr>
        <w:t>Headteacher</w:t>
      </w:r>
      <w:proofErr w:type="spellEnd"/>
      <w:r w:rsidRPr="009111A0">
        <w:rPr>
          <w:rFonts w:ascii="Gill Sans MT" w:hAnsi="Gill Sans MT" w:cs="Arial"/>
          <w:sz w:val="24"/>
          <w:szCs w:val="24"/>
        </w:rPr>
        <w:t>.</w:t>
      </w:r>
    </w:p>
    <w:p w:rsidR="002822E5" w:rsidRPr="009111A0" w:rsidRDefault="002822E5" w:rsidP="002822E5">
      <w:pPr>
        <w:ind w:left="709" w:hanging="643"/>
        <w:rPr>
          <w:rFonts w:ascii="Gill Sans MT" w:hAnsi="Gill Sans MT" w:cs="Arial"/>
          <w:sz w:val="24"/>
          <w:szCs w:val="24"/>
        </w:rPr>
      </w:pPr>
    </w:p>
    <w:p w:rsidR="002822E5" w:rsidRPr="009111A0" w:rsidRDefault="002822E5" w:rsidP="00581833">
      <w:pPr>
        <w:numPr>
          <w:ilvl w:val="0"/>
          <w:numId w:val="8"/>
        </w:numPr>
        <w:ind w:left="709" w:hanging="709"/>
        <w:rPr>
          <w:rFonts w:ascii="Gill Sans MT" w:hAnsi="Gill Sans MT" w:cs="Arial"/>
          <w:sz w:val="24"/>
          <w:szCs w:val="24"/>
        </w:rPr>
      </w:pPr>
      <w:r w:rsidRPr="009111A0">
        <w:rPr>
          <w:rFonts w:ascii="Gill Sans MT" w:hAnsi="Gill Sans MT" w:cs="Arial"/>
          <w:sz w:val="24"/>
          <w:szCs w:val="24"/>
        </w:rPr>
        <w:t>Each item of medication should be clearly labelled with the following information:</w:t>
      </w:r>
    </w:p>
    <w:p w:rsidR="002822E5" w:rsidRPr="009111A0" w:rsidRDefault="002822E5" w:rsidP="002822E5">
      <w:pPr>
        <w:rPr>
          <w:rFonts w:ascii="Gill Sans MT" w:hAnsi="Gill Sans MT" w:cs="Arial"/>
          <w:sz w:val="24"/>
          <w:szCs w:val="24"/>
        </w:rPr>
      </w:pP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Student’s name</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Name of medication</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Dosage</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Frequency of dosage</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Date of dispensing</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Storage requirements (if important)</w:t>
      </w:r>
    </w:p>
    <w:p w:rsidR="002822E5" w:rsidRPr="009111A0" w:rsidRDefault="002822E5" w:rsidP="002822E5">
      <w:pPr>
        <w:numPr>
          <w:ilvl w:val="0"/>
          <w:numId w:val="1"/>
        </w:numPr>
        <w:tabs>
          <w:tab w:val="clear" w:pos="720"/>
        </w:tabs>
        <w:ind w:left="1134"/>
        <w:rPr>
          <w:rFonts w:ascii="Gill Sans MT" w:hAnsi="Gill Sans MT" w:cs="Arial"/>
          <w:sz w:val="24"/>
          <w:szCs w:val="24"/>
        </w:rPr>
      </w:pPr>
      <w:r w:rsidRPr="009111A0">
        <w:rPr>
          <w:rFonts w:ascii="Gill Sans MT" w:hAnsi="Gill Sans MT" w:cs="Arial"/>
          <w:sz w:val="24"/>
          <w:szCs w:val="24"/>
        </w:rPr>
        <w:t>Expiry date (if available)</w:t>
      </w:r>
    </w:p>
    <w:p w:rsidR="002822E5" w:rsidRPr="009111A0" w:rsidRDefault="002822E5" w:rsidP="002822E5">
      <w:pPr>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lastRenderedPageBreak/>
        <w:t xml:space="preserve">The </w:t>
      </w:r>
      <w:r w:rsidR="00233CF1" w:rsidRPr="009111A0">
        <w:rPr>
          <w:rFonts w:ascii="Gill Sans MT" w:hAnsi="Gill Sans MT" w:cs="Arial"/>
          <w:sz w:val="24"/>
          <w:szCs w:val="24"/>
        </w:rPr>
        <w:t>school</w:t>
      </w:r>
      <w:r w:rsidRPr="009111A0">
        <w:rPr>
          <w:rFonts w:ascii="Gill Sans MT" w:hAnsi="Gill Sans MT" w:cs="Arial"/>
          <w:sz w:val="24"/>
          <w:szCs w:val="24"/>
        </w:rPr>
        <w:t xml:space="preserve"> will not accept items of medication which are in unlabelled containers or not in their original container.</w:t>
      </w:r>
    </w:p>
    <w:p w:rsidR="002822E5" w:rsidRPr="009111A0" w:rsidRDefault="002822E5" w:rsidP="002822E5">
      <w:pPr>
        <w:ind w:left="709" w:hanging="709"/>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i/>
          <w:sz w:val="24"/>
          <w:szCs w:val="24"/>
        </w:rPr>
      </w:pPr>
      <w:r w:rsidRPr="009111A0">
        <w:rPr>
          <w:rFonts w:ascii="Gill Sans MT" w:hAnsi="Gill Sans MT" w:cs="Arial"/>
          <w:sz w:val="24"/>
          <w:szCs w:val="24"/>
        </w:rPr>
        <w:t xml:space="preserve">Unless otherwise indicated, all medication to be administered in the </w:t>
      </w:r>
      <w:r w:rsidR="00233CF1" w:rsidRPr="009111A0">
        <w:rPr>
          <w:rFonts w:ascii="Gill Sans MT" w:hAnsi="Gill Sans MT" w:cs="Arial"/>
          <w:sz w:val="24"/>
          <w:szCs w:val="24"/>
        </w:rPr>
        <w:t>school</w:t>
      </w:r>
      <w:r w:rsidRPr="009111A0">
        <w:rPr>
          <w:rFonts w:ascii="Gill Sans MT" w:hAnsi="Gill Sans MT" w:cs="Arial"/>
          <w:sz w:val="24"/>
          <w:szCs w:val="24"/>
        </w:rPr>
        <w:t xml:space="preserve"> will be kept in </w:t>
      </w:r>
      <w:r w:rsidR="009111A0" w:rsidRPr="009111A0">
        <w:rPr>
          <w:rFonts w:ascii="Gill Sans MT" w:hAnsi="Gill Sans MT" w:cs="Arial"/>
          <w:i/>
          <w:sz w:val="24"/>
          <w:szCs w:val="24"/>
        </w:rPr>
        <w:t>the staffroom</w:t>
      </w:r>
    </w:p>
    <w:p w:rsidR="002822E5" w:rsidRPr="009111A0" w:rsidRDefault="002822E5" w:rsidP="002822E5">
      <w:pPr>
        <w:pStyle w:val="ListParagraph"/>
        <w:ind w:left="709" w:hanging="709"/>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t xml:space="preserve">Where it is appropriate to do so, students will be encouraged to administer their own medication if necessary under staff supervision.  Parents/carers will be asked to confirm in writing if they wish their student to carry their medication with them.  </w:t>
      </w:r>
      <w:r w:rsidR="00493E93" w:rsidRPr="009111A0">
        <w:rPr>
          <w:rFonts w:ascii="Gill Sans MT" w:hAnsi="Gill Sans MT" w:cs="Arial"/>
          <w:sz w:val="24"/>
          <w:szCs w:val="24"/>
        </w:rPr>
        <w:t>I</w:t>
      </w:r>
      <w:r w:rsidRPr="009111A0">
        <w:rPr>
          <w:rFonts w:ascii="Gill Sans MT" w:hAnsi="Gill Sans MT" w:cs="Arial"/>
          <w:sz w:val="24"/>
          <w:szCs w:val="24"/>
        </w:rPr>
        <w:t xml:space="preserve">n the event of a drug </w:t>
      </w:r>
      <w:r w:rsidR="00493E93" w:rsidRPr="009111A0">
        <w:rPr>
          <w:rFonts w:ascii="Gill Sans MT" w:hAnsi="Gill Sans MT" w:cs="Arial"/>
          <w:sz w:val="24"/>
          <w:szCs w:val="24"/>
        </w:rPr>
        <w:t xml:space="preserve">which is prescribed but not emergency medicine </w:t>
      </w:r>
      <w:r w:rsidRPr="009111A0">
        <w:rPr>
          <w:rFonts w:ascii="Gill Sans MT" w:hAnsi="Gill Sans MT" w:cs="Arial"/>
          <w:sz w:val="24"/>
          <w:szCs w:val="24"/>
        </w:rPr>
        <w:t>such as Meth</w:t>
      </w:r>
      <w:r w:rsidR="009111A0" w:rsidRPr="009111A0">
        <w:rPr>
          <w:rFonts w:ascii="Gill Sans MT" w:hAnsi="Gill Sans MT" w:cs="Arial"/>
          <w:sz w:val="24"/>
          <w:szCs w:val="24"/>
        </w:rPr>
        <w:t xml:space="preserve">ylphenidate (Ritalin), students </w:t>
      </w:r>
      <w:r w:rsidR="009111A0" w:rsidRPr="009111A0">
        <w:rPr>
          <w:rFonts w:ascii="Gill Sans MT" w:hAnsi="Gill Sans MT" w:cs="Arial"/>
          <w:i/>
          <w:sz w:val="24"/>
          <w:szCs w:val="24"/>
        </w:rPr>
        <w:t xml:space="preserve">may not be </w:t>
      </w:r>
      <w:r w:rsidR="009111A0" w:rsidRPr="009111A0">
        <w:rPr>
          <w:rFonts w:ascii="Gill Sans MT" w:hAnsi="Gill Sans MT" w:cs="Arial"/>
          <w:sz w:val="24"/>
          <w:szCs w:val="24"/>
        </w:rPr>
        <w:t>allowed</w:t>
      </w:r>
      <w:r w:rsidRPr="009111A0">
        <w:rPr>
          <w:rFonts w:ascii="Gill Sans MT" w:hAnsi="Gill Sans MT" w:cs="Arial"/>
          <w:sz w:val="24"/>
          <w:szCs w:val="24"/>
        </w:rPr>
        <w:t xml:space="preserve"> to carry these.</w:t>
      </w:r>
    </w:p>
    <w:p w:rsidR="002822E5" w:rsidRPr="009111A0" w:rsidRDefault="002822E5" w:rsidP="002822E5">
      <w:pPr>
        <w:ind w:left="709" w:hanging="709"/>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t>It is the responsibility o</w:t>
      </w:r>
      <w:r w:rsidR="00233CF1" w:rsidRPr="009111A0">
        <w:rPr>
          <w:rFonts w:ascii="Gill Sans MT" w:hAnsi="Gill Sans MT" w:cs="Arial"/>
          <w:sz w:val="24"/>
          <w:szCs w:val="24"/>
        </w:rPr>
        <w:t>f parents/carers to notify the school</w:t>
      </w:r>
      <w:r w:rsidRPr="009111A0">
        <w:rPr>
          <w:rFonts w:ascii="Gill Sans MT" w:hAnsi="Gill Sans MT" w:cs="Arial"/>
          <w:sz w:val="24"/>
          <w:szCs w:val="24"/>
        </w:rPr>
        <w:t xml:space="preserve"> if there is a change in medication, a change in dosage requirements, or the discontinuation of a student’s need for medication.</w:t>
      </w:r>
    </w:p>
    <w:p w:rsidR="002822E5" w:rsidRPr="009111A0" w:rsidRDefault="002822E5" w:rsidP="002822E5">
      <w:pPr>
        <w:pStyle w:val="ListParagraph"/>
        <w:ind w:left="709" w:hanging="709"/>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proofErr w:type="gramStart"/>
      <w:r w:rsidRPr="009111A0">
        <w:rPr>
          <w:rFonts w:ascii="Gill Sans MT" w:hAnsi="Gill Sans MT" w:cs="Arial"/>
          <w:sz w:val="24"/>
          <w:szCs w:val="24"/>
        </w:rPr>
        <w:t>Staff who volunteer</w:t>
      </w:r>
      <w:proofErr w:type="gramEnd"/>
      <w:r w:rsidRPr="009111A0">
        <w:rPr>
          <w:rFonts w:ascii="Gill Sans MT" w:hAnsi="Gill Sans MT" w:cs="Arial"/>
          <w:sz w:val="24"/>
          <w:szCs w:val="24"/>
        </w:rPr>
        <w:t xml:space="preserve"> to assist in the administration of invasive medication will receive appropriate training/guidance through arrangements made with the </w:t>
      </w:r>
      <w:r w:rsidR="00A27818" w:rsidRPr="009111A0">
        <w:rPr>
          <w:rFonts w:ascii="Gill Sans MT" w:hAnsi="Gill Sans MT" w:cs="Arial"/>
          <w:sz w:val="24"/>
          <w:szCs w:val="24"/>
        </w:rPr>
        <w:t>school</w:t>
      </w:r>
      <w:r w:rsidRPr="009111A0">
        <w:rPr>
          <w:rFonts w:ascii="Gill Sans MT" w:hAnsi="Gill Sans MT" w:cs="Arial"/>
          <w:sz w:val="24"/>
          <w:szCs w:val="24"/>
        </w:rPr>
        <w:t>’s Nurse Service.  In pre-school settings arrangements will be made through Primary Care Health Visitors.</w:t>
      </w:r>
      <w:r w:rsidR="00FF4CA6">
        <w:rPr>
          <w:rFonts w:ascii="Gill Sans MT" w:hAnsi="Gill Sans MT" w:cs="Arial"/>
          <w:sz w:val="24"/>
          <w:szCs w:val="24"/>
        </w:rPr>
        <w:t xml:space="preserve">  Records of training will be held in the medical file.</w:t>
      </w:r>
    </w:p>
    <w:p w:rsidR="002822E5" w:rsidRPr="009111A0" w:rsidRDefault="002822E5" w:rsidP="002822E5">
      <w:pPr>
        <w:pStyle w:val="ListParagraph"/>
        <w:ind w:left="709" w:hanging="709"/>
        <w:rPr>
          <w:rFonts w:ascii="Gill Sans MT" w:hAnsi="Gill Sans MT" w:cs="Arial"/>
          <w:sz w:val="24"/>
          <w:szCs w:val="24"/>
        </w:rPr>
      </w:pPr>
    </w:p>
    <w:p w:rsidR="002822E5" w:rsidRPr="009111A0" w:rsidRDefault="002822E5" w:rsidP="001930B0">
      <w:pPr>
        <w:numPr>
          <w:ilvl w:val="0"/>
          <w:numId w:val="8"/>
        </w:numPr>
        <w:ind w:left="709" w:hanging="709"/>
        <w:rPr>
          <w:rFonts w:ascii="Gill Sans MT" w:hAnsi="Gill Sans MT" w:cs="Arial"/>
          <w:sz w:val="24"/>
          <w:szCs w:val="24"/>
        </w:rPr>
      </w:pPr>
      <w:r w:rsidRPr="009111A0">
        <w:rPr>
          <w:rFonts w:ascii="Gill Sans MT" w:hAnsi="Gill Sans MT" w:cs="Arial"/>
          <w:sz w:val="24"/>
          <w:szCs w:val="24"/>
        </w:rPr>
        <w:t xml:space="preserve">The </w:t>
      </w:r>
      <w:r w:rsidR="00A27818" w:rsidRPr="009111A0">
        <w:rPr>
          <w:rFonts w:ascii="Gill Sans MT" w:hAnsi="Gill Sans MT" w:cs="Arial"/>
          <w:sz w:val="24"/>
          <w:szCs w:val="24"/>
        </w:rPr>
        <w:t>school</w:t>
      </w:r>
      <w:r w:rsidRPr="009111A0">
        <w:rPr>
          <w:rFonts w:ascii="Gill Sans MT" w:hAnsi="Gill Sans MT" w:cs="Arial"/>
          <w:sz w:val="24"/>
          <w:szCs w:val="24"/>
        </w:rPr>
        <w:t xml:space="preserve"> will make every effort to continue the administration of medication to a student whilst on activities away from the premises</w:t>
      </w:r>
      <w:r w:rsidR="00493E93" w:rsidRPr="009111A0">
        <w:rPr>
          <w:rFonts w:ascii="Gill Sans MT" w:hAnsi="Gill Sans MT" w:cs="Arial"/>
          <w:sz w:val="24"/>
          <w:szCs w:val="24"/>
        </w:rPr>
        <w:t>.</w:t>
      </w:r>
    </w:p>
    <w:p w:rsidR="002822E5" w:rsidRPr="009111A0" w:rsidRDefault="002822E5" w:rsidP="002822E5">
      <w:pPr>
        <w:ind w:left="700" w:hanging="700"/>
        <w:rPr>
          <w:rFonts w:ascii="Gill Sans MT" w:hAnsi="Gill Sans MT" w:cs="Arial"/>
          <w:sz w:val="24"/>
          <w:szCs w:val="24"/>
        </w:rPr>
      </w:pPr>
    </w:p>
    <w:p w:rsidR="002822E5" w:rsidRPr="009111A0" w:rsidRDefault="00F94264" w:rsidP="00F94264">
      <w:pPr>
        <w:ind w:left="1409" w:hanging="700"/>
        <w:rPr>
          <w:rFonts w:ascii="Gill Sans MT" w:hAnsi="Gill Sans MT" w:cs="Arial"/>
          <w:b/>
          <w:sz w:val="24"/>
          <w:szCs w:val="24"/>
        </w:rPr>
      </w:pPr>
      <w:r w:rsidRPr="009111A0">
        <w:rPr>
          <w:rFonts w:ascii="Gill Sans MT" w:hAnsi="Gill Sans MT" w:cs="Arial"/>
          <w:b/>
          <w:sz w:val="24"/>
          <w:szCs w:val="24"/>
        </w:rPr>
        <w:t>Grievance Procedure</w:t>
      </w:r>
    </w:p>
    <w:p w:rsidR="00F94264" w:rsidRPr="009111A0" w:rsidRDefault="00F94264" w:rsidP="00F94264">
      <w:pPr>
        <w:ind w:left="1409" w:hanging="700"/>
        <w:rPr>
          <w:rFonts w:ascii="Gill Sans MT" w:hAnsi="Gill Sans MT" w:cs="Arial"/>
          <w:b/>
          <w:sz w:val="24"/>
          <w:szCs w:val="24"/>
        </w:rPr>
      </w:pPr>
    </w:p>
    <w:p w:rsidR="00F94264" w:rsidRDefault="00BC700E" w:rsidP="00F94264">
      <w:pPr>
        <w:pStyle w:val="ListParagraph"/>
        <w:numPr>
          <w:ilvl w:val="0"/>
          <w:numId w:val="8"/>
        </w:numPr>
        <w:ind w:hanging="720"/>
        <w:rPr>
          <w:rFonts w:ascii="Gill Sans MT" w:hAnsi="Gill Sans MT" w:cs="Arial"/>
          <w:i/>
          <w:sz w:val="24"/>
          <w:szCs w:val="24"/>
        </w:rPr>
      </w:pPr>
      <w:r>
        <w:rPr>
          <w:rFonts w:ascii="Gill Sans MT" w:hAnsi="Gill Sans MT" w:cs="Arial"/>
          <w:i/>
          <w:sz w:val="24"/>
          <w:szCs w:val="24"/>
        </w:rPr>
        <w:t>If you have concerns about how the policy is working, please follow</w:t>
      </w:r>
      <w:r w:rsidR="009111A0" w:rsidRPr="009111A0">
        <w:rPr>
          <w:rFonts w:ascii="Gill Sans MT" w:hAnsi="Gill Sans MT" w:cs="Arial"/>
          <w:i/>
          <w:sz w:val="24"/>
          <w:szCs w:val="24"/>
        </w:rPr>
        <w:t xml:space="preserve"> the </w:t>
      </w:r>
      <w:r>
        <w:rPr>
          <w:rFonts w:ascii="Gill Sans MT" w:hAnsi="Gill Sans MT" w:cs="Arial"/>
          <w:i/>
          <w:sz w:val="24"/>
          <w:szCs w:val="24"/>
        </w:rPr>
        <w:t xml:space="preserve">school </w:t>
      </w:r>
      <w:r w:rsidR="009111A0" w:rsidRPr="009111A0">
        <w:rPr>
          <w:rFonts w:ascii="Gill Sans MT" w:hAnsi="Gill Sans MT" w:cs="Arial"/>
          <w:i/>
          <w:sz w:val="24"/>
          <w:szCs w:val="24"/>
        </w:rPr>
        <w:t>complaints procedure.</w:t>
      </w:r>
    </w:p>
    <w:p w:rsidR="006D43EC" w:rsidRDefault="006D43EC" w:rsidP="006D43EC">
      <w:pPr>
        <w:rPr>
          <w:rFonts w:ascii="Gill Sans MT" w:hAnsi="Gill Sans MT" w:cs="Arial"/>
          <w:i/>
          <w:sz w:val="24"/>
          <w:szCs w:val="24"/>
        </w:rPr>
      </w:pPr>
    </w:p>
    <w:p w:rsidR="002822E5" w:rsidRPr="009111A0" w:rsidRDefault="002822E5" w:rsidP="002822E5">
      <w:pPr>
        <w:ind w:left="700" w:hanging="700"/>
        <w:rPr>
          <w:rFonts w:ascii="Gill Sans MT" w:hAnsi="Gill Sans MT" w:cs="Arial"/>
          <w:sz w:val="24"/>
          <w:szCs w:val="24"/>
        </w:rPr>
      </w:pPr>
    </w:p>
    <w:p w:rsidR="00B16112" w:rsidRDefault="00B16112">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Default="00852739">
      <w:pPr>
        <w:rPr>
          <w:rFonts w:ascii="Gill Sans MT" w:hAnsi="Gill Sans MT"/>
        </w:rPr>
      </w:pPr>
    </w:p>
    <w:p w:rsidR="00852739" w:rsidRPr="00290CEF" w:rsidRDefault="00852739" w:rsidP="00852739">
      <w:pPr>
        <w:rPr>
          <w:rFonts w:ascii="Gill Sans MT" w:hAnsi="Gill Sans MT" w:cs="Arial"/>
          <w:sz w:val="18"/>
          <w:szCs w:val="18"/>
        </w:rPr>
      </w:pPr>
    </w:p>
    <w:p w:rsidR="00852739" w:rsidRPr="00290CEF" w:rsidRDefault="00852739" w:rsidP="00852739">
      <w:pPr>
        <w:tabs>
          <w:tab w:val="left" w:leader="dot" w:pos="5670"/>
        </w:tabs>
        <w:rPr>
          <w:rFonts w:ascii="Gill Sans MT" w:hAnsi="Gill Sans MT" w:cs="Arial"/>
          <w:b/>
          <w:caps/>
          <w:sz w:val="28"/>
          <w:szCs w:val="28"/>
        </w:rPr>
      </w:pPr>
      <w:r w:rsidRPr="00290CEF">
        <w:rPr>
          <w:rFonts w:ascii="Gill Sans MT" w:hAnsi="Gill Sans MT" w:cs="Arial"/>
          <w:b/>
          <w:caps/>
          <w:noProof/>
          <w:sz w:val="28"/>
          <w:szCs w:val="28"/>
        </w:rPr>
        <w:drawing>
          <wp:anchor distT="0" distB="0" distL="114300" distR="114300" simplePos="0" relativeHeight="251659264" behindDoc="1" locked="0" layoutInCell="1" allowOverlap="1">
            <wp:simplePos x="0" y="0"/>
            <wp:positionH relativeFrom="column">
              <wp:posOffset>88900</wp:posOffset>
            </wp:positionH>
            <wp:positionV relativeFrom="paragraph">
              <wp:posOffset>38100</wp:posOffset>
            </wp:positionV>
            <wp:extent cx="1593215" cy="566420"/>
            <wp:effectExtent l="0" t="0" r="6985" b="5080"/>
            <wp:wrapTight wrapText="bothSides">
              <wp:wrapPolygon edited="0">
                <wp:start x="0" y="0"/>
                <wp:lineTo x="0" y="21067"/>
                <wp:lineTo x="21436" y="21067"/>
                <wp:lineTo x="21436" y="0"/>
                <wp:lineTo x="0" y="0"/>
              </wp:wrapPolygon>
            </wp:wrapTight>
            <wp:docPr id="1" name="Picture 1"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21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2739" w:rsidRPr="00290CEF" w:rsidRDefault="00852739" w:rsidP="00852739">
      <w:pPr>
        <w:rPr>
          <w:rFonts w:ascii="Gill Sans MT" w:hAnsi="Gill Sans MT" w:cs="Arial"/>
          <w:b/>
          <w:caps/>
          <w:sz w:val="28"/>
          <w:szCs w:val="28"/>
        </w:rPr>
      </w:pPr>
      <w:r w:rsidRPr="00290CEF">
        <w:rPr>
          <w:rFonts w:ascii="Gill Sans MT" w:hAnsi="Gill Sans MT" w:cs="Arial"/>
          <w:b/>
          <w:caps/>
          <w:sz w:val="28"/>
          <w:szCs w:val="28"/>
        </w:rPr>
        <w:t>Record of medicine administered to an individual Young person</w:t>
      </w:r>
    </w:p>
    <w:p w:rsidR="00852739" w:rsidRPr="00290CEF" w:rsidRDefault="00852739" w:rsidP="00852739">
      <w:pPr>
        <w:tabs>
          <w:tab w:val="left" w:leader="dot" w:pos="5670"/>
        </w:tabs>
        <w:rPr>
          <w:rFonts w:ascii="Gill Sans MT" w:hAnsi="Gill Sans MT" w:cs="Arial"/>
          <w:b/>
        </w:rPr>
      </w:pPr>
    </w:p>
    <w:p w:rsidR="00852739" w:rsidRPr="00290CEF" w:rsidRDefault="00852739" w:rsidP="00852739">
      <w:pPr>
        <w:tabs>
          <w:tab w:val="left" w:leader="dot" w:pos="5670"/>
        </w:tabs>
        <w:rPr>
          <w:rFonts w:ascii="Gill Sans MT" w:hAnsi="Gill Sans MT" w:cs="Arial"/>
          <w:b/>
        </w:rPr>
      </w:pPr>
    </w:p>
    <w:p w:rsidR="00852739" w:rsidRPr="00290CEF" w:rsidRDefault="00852739" w:rsidP="00852739">
      <w:pPr>
        <w:tabs>
          <w:tab w:val="left" w:leader="dot" w:pos="5670"/>
        </w:tabs>
        <w:rPr>
          <w:rFonts w:ascii="Gill Sans MT" w:hAnsi="Gill Sans MT" w:cs="Arial"/>
          <w:b/>
        </w:rPr>
      </w:pPr>
    </w:p>
    <w:p w:rsidR="00852739" w:rsidRPr="00290CEF" w:rsidRDefault="00852739" w:rsidP="00852739">
      <w:pPr>
        <w:tabs>
          <w:tab w:val="left" w:leader="dot" w:pos="6300"/>
        </w:tabs>
        <w:rPr>
          <w:rFonts w:ascii="Gill Sans MT" w:hAnsi="Gill Sans MT" w:cs="Arial"/>
          <w:b/>
          <w:sz w:val="24"/>
          <w:szCs w:val="24"/>
        </w:rPr>
      </w:pPr>
      <w:r w:rsidRPr="00290CEF">
        <w:rPr>
          <w:rFonts w:ascii="Gill Sans MT" w:hAnsi="Gill Sans MT" w:cs="Arial"/>
          <w:b/>
          <w:sz w:val="24"/>
          <w:szCs w:val="24"/>
        </w:rPr>
        <w:t>Name of Establishment:   The Grove School</w:t>
      </w:r>
    </w:p>
    <w:p w:rsidR="00852739" w:rsidRPr="00290CEF" w:rsidRDefault="00852739" w:rsidP="00852739">
      <w:pPr>
        <w:rPr>
          <w:rFonts w:ascii="Gill Sans MT" w:hAnsi="Gill Sans MT" w:cs="Arial"/>
          <w:sz w:val="23"/>
          <w:szCs w:val="23"/>
        </w:rPr>
      </w:pPr>
    </w:p>
    <w:p w:rsidR="00852739" w:rsidRPr="00290CEF" w:rsidRDefault="00852739" w:rsidP="00852739">
      <w:pPr>
        <w:rPr>
          <w:rFonts w:ascii="Gill Sans MT" w:hAnsi="Gill Sans MT"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5257"/>
      </w:tblGrid>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Name of Young Person</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Date of Birth</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Tutor/ Class / group</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Date medicine provided by parent</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Name and strength of medicine</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Quantity received</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Dose and frequency of medicine</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Expiry date</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r w:rsidR="00852739" w:rsidRPr="00290CEF" w:rsidTr="00E2714E">
        <w:trPr>
          <w:trHeight w:val="520"/>
        </w:trPr>
        <w:tc>
          <w:tcPr>
            <w:tcW w:w="387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r w:rsidRPr="00290CEF">
              <w:rPr>
                <w:rFonts w:ascii="Gill Sans MT" w:hAnsi="Gill Sans MT" w:cs="Arial"/>
                <w:sz w:val="22"/>
                <w:szCs w:val="22"/>
              </w:rPr>
              <w:t>Quantity returned</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852739" w:rsidRPr="00290CEF" w:rsidRDefault="00852739" w:rsidP="00E2714E">
            <w:pPr>
              <w:rPr>
                <w:rFonts w:ascii="Gill Sans MT" w:hAnsi="Gill Sans MT" w:cs="Arial"/>
                <w:sz w:val="22"/>
                <w:szCs w:val="22"/>
              </w:rPr>
            </w:pPr>
          </w:p>
        </w:tc>
      </w:tr>
    </w:tbl>
    <w:p w:rsidR="00852739" w:rsidRPr="00290CEF" w:rsidRDefault="00852739" w:rsidP="00852739">
      <w:pPr>
        <w:rPr>
          <w:rFonts w:ascii="Gill Sans MT" w:hAnsi="Gill Sans MT" w:cs="Arial"/>
          <w:sz w:val="23"/>
          <w:szCs w:val="23"/>
        </w:rPr>
      </w:pPr>
    </w:p>
    <w:p w:rsidR="00852739" w:rsidRDefault="00852739" w:rsidP="00852739">
      <w:pPr>
        <w:rPr>
          <w:rFonts w:ascii="Gill Sans MT" w:hAnsi="Gill Sans MT" w:cs="Arial"/>
          <w:sz w:val="23"/>
          <w:szCs w:val="23"/>
        </w:rPr>
      </w:pPr>
      <w:r>
        <w:rPr>
          <w:rFonts w:ascii="Gill Sans MT" w:hAnsi="Gill Sans MT" w:cs="Arial"/>
          <w:sz w:val="23"/>
          <w:szCs w:val="23"/>
        </w:rPr>
        <w:t>Parent signature __________________________________ date ________________</w:t>
      </w:r>
    </w:p>
    <w:p w:rsidR="00852739" w:rsidRPr="00290CEF" w:rsidRDefault="00852739" w:rsidP="00852739">
      <w:pPr>
        <w:rPr>
          <w:rFonts w:ascii="Gill Sans MT" w:hAnsi="Gill Sans MT" w:cs="Arial"/>
          <w:sz w:val="23"/>
          <w:szCs w:val="23"/>
        </w:rPr>
      </w:pPr>
    </w:p>
    <w:p w:rsidR="00852739" w:rsidRPr="00290CEF" w:rsidRDefault="00852739" w:rsidP="00852739">
      <w:pPr>
        <w:rPr>
          <w:rFonts w:ascii="Gill Sans MT" w:hAnsi="Gill Sans MT" w:cs="Arial"/>
          <w:sz w:val="23"/>
          <w:szCs w:val="23"/>
        </w:rPr>
      </w:pPr>
      <w:r w:rsidRPr="00290CEF">
        <w:rPr>
          <w:rFonts w:ascii="Gill Sans MT" w:hAnsi="Gill Sans MT" w:cs="Arial"/>
          <w:sz w:val="23"/>
          <w:szCs w:val="23"/>
        </w:rPr>
        <w:t>Staff signature ____________________________________ Initials _______________</w:t>
      </w:r>
    </w:p>
    <w:p w:rsidR="00852739" w:rsidRPr="00290CEF" w:rsidRDefault="00852739" w:rsidP="00852739">
      <w:pPr>
        <w:rPr>
          <w:rFonts w:ascii="Gill Sans MT" w:hAnsi="Gill Sans MT" w:cs="Arial"/>
          <w:sz w:val="23"/>
          <w:szCs w:val="23"/>
        </w:rPr>
      </w:pPr>
    </w:p>
    <w:p w:rsidR="00852739" w:rsidRPr="00290CEF" w:rsidRDefault="00852739" w:rsidP="00852739">
      <w:pPr>
        <w:rPr>
          <w:rFonts w:ascii="Gill Sans MT" w:hAnsi="Gill Sans MT" w:cs="Arial"/>
          <w:b/>
          <w:sz w:val="28"/>
          <w:szCs w:val="28"/>
        </w:rPr>
      </w:pPr>
      <w:r w:rsidRPr="00290CEF">
        <w:rPr>
          <w:rFonts w:ascii="Gill Sans MT" w:hAnsi="Gill Sans MT" w:cs="Arial"/>
          <w:b/>
          <w:sz w:val="28"/>
          <w:szCs w:val="28"/>
        </w:rPr>
        <w:t xml:space="preserve">Log of Medicines </w:t>
      </w:r>
      <w:smartTag w:uri="urn:schemas-microsoft-com:office:smarttags" w:element="PersonName">
        <w:r w:rsidRPr="00290CEF">
          <w:rPr>
            <w:rFonts w:ascii="Gill Sans MT" w:hAnsi="Gill Sans MT" w:cs="Arial"/>
            <w:b/>
            <w:sz w:val="28"/>
            <w:szCs w:val="28"/>
          </w:rPr>
          <w:t>Admin</w:t>
        </w:r>
      </w:smartTag>
      <w:r w:rsidRPr="00290CEF">
        <w:rPr>
          <w:rFonts w:ascii="Gill Sans MT" w:hAnsi="Gill Sans MT" w:cs="Arial"/>
          <w:b/>
          <w:sz w:val="28"/>
          <w:szCs w:val="28"/>
        </w:rPr>
        <w:t xml:space="preserve">istered </w:t>
      </w:r>
    </w:p>
    <w:p w:rsidR="00852739" w:rsidRPr="00290CEF" w:rsidRDefault="00852739" w:rsidP="00852739">
      <w:pPr>
        <w:rPr>
          <w:rFonts w:ascii="Gill Sans MT" w:hAnsi="Gill Sans MT" w:cs="Arial"/>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429"/>
        <w:gridCol w:w="1430"/>
        <w:gridCol w:w="2124"/>
        <w:gridCol w:w="3313"/>
      </w:tblGrid>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C0C0C0"/>
            <w:vAlign w:val="center"/>
          </w:tcPr>
          <w:p w:rsidR="00852739" w:rsidRPr="00290CEF" w:rsidRDefault="00852739" w:rsidP="00E2714E">
            <w:pPr>
              <w:jc w:val="center"/>
              <w:rPr>
                <w:rFonts w:ascii="Gill Sans MT" w:hAnsi="Gill Sans MT" w:cs="Arial"/>
                <w:b/>
                <w:sz w:val="22"/>
                <w:szCs w:val="22"/>
              </w:rPr>
            </w:pPr>
            <w:r w:rsidRPr="00290CEF">
              <w:rPr>
                <w:rFonts w:ascii="Gill Sans MT" w:hAnsi="Gill Sans MT" w:cs="Arial"/>
                <w:b/>
                <w:sz w:val="22"/>
                <w:szCs w:val="22"/>
              </w:rPr>
              <w:t>Date</w:t>
            </w:r>
          </w:p>
        </w:tc>
        <w:tc>
          <w:tcPr>
            <w:tcW w:w="1429" w:type="dxa"/>
            <w:tcBorders>
              <w:top w:val="single" w:sz="4" w:space="0" w:color="auto"/>
              <w:left w:val="single" w:sz="4" w:space="0" w:color="auto"/>
              <w:bottom w:val="single" w:sz="4" w:space="0" w:color="auto"/>
              <w:right w:val="single" w:sz="4" w:space="0" w:color="auto"/>
            </w:tcBorders>
            <w:shd w:val="clear" w:color="auto" w:fill="C0C0C0"/>
            <w:vAlign w:val="center"/>
          </w:tcPr>
          <w:p w:rsidR="00852739" w:rsidRPr="00290CEF" w:rsidRDefault="00852739" w:rsidP="00E2714E">
            <w:pPr>
              <w:jc w:val="center"/>
              <w:rPr>
                <w:rFonts w:ascii="Gill Sans MT" w:hAnsi="Gill Sans MT" w:cs="Arial"/>
                <w:b/>
                <w:sz w:val="22"/>
                <w:szCs w:val="22"/>
              </w:rPr>
            </w:pPr>
            <w:r w:rsidRPr="00290CEF">
              <w:rPr>
                <w:rFonts w:ascii="Gill Sans MT" w:hAnsi="Gill Sans MT" w:cs="Arial"/>
                <w:b/>
                <w:sz w:val="22"/>
                <w:szCs w:val="22"/>
              </w:rPr>
              <w:t>Time given</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852739" w:rsidRPr="00290CEF" w:rsidRDefault="00852739" w:rsidP="00E2714E">
            <w:pPr>
              <w:jc w:val="center"/>
              <w:rPr>
                <w:rFonts w:ascii="Gill Sans MT" w:hAnsi="Gill Sans MT" w:cs="Arial"/>
                <w:b/>
                <w:sz w:val="22"/>
                <w:szCs w:val="22"/>
              </w:rPr>
            </w:pPr>
            <w:r w:rsidRPr="00290CEF">
              <w:rPr>
                <w:rFonts w:ascii="Gill Sans MT" w:hAnsi="Gill Sans MT" w:cs="Arial"/>
                <w:b/>
                <w:sz w:val="22"/>
                <w:szCs w:val="22"/>
              </w:rPr>
              <w:t>Dose given</w:t>
            </w:r>
          </w:p>
        </w:tc>
        <w:tc>
          <w:tcPr>
            <w:tcW w:w="2124" w:type="dxa"/>
            <w:tcBorders>
              <w:top w:val="single" w:sz="4" w:space="0" w:color="auto"/>
              <w:left w:val="single" w:sz="4" w:space="0" w:color="auto"/>
              <w:bottom w:val="single" w:sz="4" w:space="0" w:color="auto"/>
              <w:right w:val="single" w:sz="4" w:space="0" w:color="auto"/>
            </w:tcBorders>
            <w:shd w:val="clear" w:color="auto" w:fill="C0C0C0"/>
            <w:vAlign w:val="center"/>
          </w:tcPr>
          <w:p w:rsidR="00852739" w:rsidRPr="00290CEF" w:rsidRDefault="00852739" w:rsidP="00E2714E">
            <w:pPr>
              <w:jc w:val="center"/>
              <w:rPr>
                <w:rFonts w:ascii="Gill Sans MT" w:hAnsi="Gill Sans MT" w:cs="Arial"/>
                <w:b/>
                <w:sz w:val="22"/>
                <w:szCs w:val="22"/>
              </w:rPr>
            </w:pPr>
            <w:r w:rsidRPr="00290CEF">
              <w:rPr>
                <w:rFonts w:ascii="Gill Sans MT" w:hAnsi="Gill Sans MT" w:cs="Arial"/>
                <w:b/>
                <w:sz w:val="22"/>
                <w:szCs w:val="22"/>
              </w:rPr>
              <w:t>Staff Name/Initials</w:t>
            </w:r>
          </w:p>
        </w:tc>
        <w:tc>
          <w:tcPr>
            <w:tcW w:w="3313" w:type="dxa"/>
            <w:tcBorders>
              <w:top w:val="single" w:sz="4" w:space="0" w:color="auto"/>
              <w:left w:val="single" w:sz="4" w:space="0" w:color="auto"/>
              <w:bottom w:val="single" w:sz="4" w:space="0" w:color="auto"/>
              <w:right w:val="single" w:sz="4" w:space="0" w:color="auto"/>
            </w:tcBorders>
            <w:shd w:val="clear" w:color="auto" w:fill="C0C0C0"/>
          </w:tcPr>
          <w:p w:rsidR="00852739" w:rsidRPr="00290CEF" w:rsidRDefault="00852739" w:rsidP="00E2714E">
            <w:pPr>
              <w:jc w:val="center"/>
              <w:rPr>
                <w:rFonts w:ascii="Gill Sans MT" w:hAnsi="Gill Sans MT" w:cs="Arial"/>
                <w:b/>
                <w:sz w:val="22"/>
                <w:szCs w:val="22"/>
              </w:rPr>
            </w:pPr>
            <w:r w:rsidRPr="00290CEF">
              <w:rPr>
                <w:rFonts w:ascii="Gill Sans MT" w:hAnsi="Gill Sans MT" w:cs="Arial"/>
                <w:b/>
                <w:sz w:val="22"/>
                <w:szCs w:val="22"/>
              </w:rPr>
              <w:t>Notes/ problems</w:t>
            </w: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r w:rsidR="00852739" w:rsidRPr="00290CEF" w:rsidTr="00E2714E">
        <w:tc>
          <w:tcPr>
            <w:tcW w:w="80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p w:rsidR="00852739" w:rsidRPr="00290CEF" w:rsidRDefault="00852739" w:rsidP="00E2714E">
            <w:pPr>
              <w:rPr>
                <w:rFonts w:ascii="Gill Sans MT" w:hAnsi="Gill Sans MT" w:cs="Arial"/>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852739" w:rsidRPr="00290CEF" w:rsidRDefault="00852739" w:rsidP="00E2714E">
            <w:pPr>
              <w:rPr>
                <w:rFonts w:ascii="Gill Sans MT" w:hAnsi="Gill Sans MT" w:cs="Arial"/>
                <w:sz w:val="24"/>
                <w:szCs w:val="24"/>
              </w:rPr>
            </w:pPr>
          </w:p>
        </w:tc>
      </w:tr>
    </w:tbl>
    <w:p w:rsidR="00852739" w:rsidRDefault="00852739" w:rsidP="00755393">
      <w:pPr>
        <w:rPr>
          <w:lang w:eastAsia="en-US"/>
        </w:rPr>
      </w:pPr>
    </w:p>
    <w:sectPr w:rsidR="008527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84" w:rsidRDefault="00614F84" w:rsidP="00E0691E">
      <w:r>
        <w:separator/>
      </w:r>
    </w:p>
  </w:endnote>
  <w:endnote w:type="continuationSeparator" w:id="0">
    <w:p w:rsidR="00614F84" w:rsidRDefault="00614F84" w:rsidP="00E0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1E" w:rsidRDefault="00E06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84" w:rsidRDefault="00614F84" w:rsidP="00E0691E">
      <w:r>
        <w:separator/>
      </w:r>
    </w:p>
  </w:footnote>
  <w:footnote w:type="continuationSeparator" w:id="0">
    <w:p w:rsidR="00614F84" w:rsidRDefault="00614F84" w:rsidP="00E06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97"/>
    <w:multiLevelType w:val="hybridMultilevel"/>
    <w:tmpl w:val="3EAA5B4E"/>
    <w:lvl w:ilvl="0" w:tplc="89C0F1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AFE32BA"/>
    <w:multiLevelType w:val="hybridMultilevel"/>
    <w:tmpl w:val="3702D0CA"/>
    <w:lvl w:ilvl="0" w:tplc="877C03C4">
      <w:start w:val="7"/>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E01640"/>
    <w:multiLevelType w:val="hybridMultilevel"/>
    <w:tmpl w:val="F594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C246F3"/>
    <w:multiLevelType w:val="hybridMultilevel"/>
    <w:tmpl w:val="33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430A1C"/>
    <w:multiLevelType w:val="hybridMultilevel"/>
    <w:tmpl w:val="F522BB2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nsid w:val="5C172CCD"/>
    <w:multiLevelType w:val="hybridMultilevel"/>
    <w:tmpl w:val="29ECA05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57656A"/>
    <w:multiLevelType w:val="hybridMultilevel"/>
    <w:tmpl w:val="BD5866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75581218"/>
    <w:multiLevelType w:val="hybridMultilevel"/>
    <w:tmpl w:val="B6CE8D34"/>
    <w:lvl w:ilvl="0" w:tplc="90CAFC38">
      <w:start w:val="1"/>
      <w:numFmt w:val="lowerLetter"/>
      <w:lvlText w:val="%1)"/>
      <w:lvlJc w:val="left"/>
      <w:pPr>
        <w:ind w:left="1363" w:hanging="360"/>
      </w:pPr>
      <w:rPr>
        <w:rFonts w:ascii="Arial" w:eastAsia="Times New Roman" w:hAnsi="Arial" w:cs="Arial"/>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E5"/>
    <w:rsid w:val="000079EB"/>
    <w:rsid w:val="00041EDA"/>
    <w:rsid w:val="00064CB9"/>
    <w:rsid w:val="001930B0"/>
    <w:rsid w:val="00233CF1"/>
    <w:rsid w:val="00274645"/>
    <w:rsid w:val="002822E5"/>
    <w:rsid w:val="00300402"/>
    <w:rsid w:val="003167CE"/>
    <w:rsid w:val="00333CDC"/>
    <w:rsid w:val="003B7592"/>
    <w:rsid w:val="00413703"/>
    <w:rsid w:val="00416E19"/>
    <w:rsid w:val="00493E93"/>
    <w:rsid w:val="00575195"/>
    <w:rsid w:val="00581833"/>
    <w:rsid w:val="006038E9"/>
    <w:rsid w:val="00614F84"/>
    <w:rsid w:val="006D43EC"/>
    <w:rsid w:val="006F64FB"/>
    <w:rsid w:val="00755393"/>
    <w:rsid w:val="00796484"/>
    <w:rsid w:val="0082493D"/>
    <w:rsid w:val="00852739"/>
    <w:rsid w:val="00866FF2"/>
    <w:rsid w:val="009111A0"/>
    <w:rsid w:val="0098154B"/>
    <w:rsid w:val="00A20FB8"/>
    <w:rsid w:val="00A27818"/>
    <w:rsid w:val="00B16112"/>
    <w:rsid w:val="00B23000"/>
    <w:rsid w:val="00BC700E"/>
    <w:rsid w:val="00CC238A"/>
    <w:rsid w:val="00D228F9"/>
    <w:rsid w:val="00DC39E9"/>
    <w:rsid w:val="00DC7403"/>
    <w:rsid w:val="00DC7A4E"/>
    <w:rsid w:val="00DF131F"/>
    <w:rsid w:val="00E0691E"/>
    <w:rsid w:val="00EB754B"/>
    <w:rsid w:val="00F80322"/>
    <w:rsid w:val="00F94264"/>
    <w:rsid w:val="00F97C71"/>
    <w:rsid w:val="00FE3790"/>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E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2E5"/>
    <w:pPr>
      <w:ind w:left="720"/>
    </w:pPr>
  </w:style>
  <w:style w:type="paragraph" w:styleId="Header">
    <w:name w:val="header"/>
    <w:basedOn w:val="Normal"/>
    <w:link w:val="HeaderChar"/>
    <w:uiPriority w:val="99"/>
    <w:unhideWhenUsed/>
    <w:rsid w:val="00E0691E"/>
    <w:pPr>
      <w:tabs>
        <w:tab w:val="center" w:pos="4513"/>
        <w:tab w:val="right" w:pos="9026"/>
      </w:tabs>
    </w:pPr>
  </w:style>
  <w:style w:type="character" w:customStyle="1" w:styleId="HeaderChar">
    <w:name w:val="Header Char"/>
    <w:basedOn w:val="DefaultParagraphFont"/>
    <w:link w:val="Header"/>
    <w:uiPriority w:val="99"/>
    <w:rsid w:val="00E0691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0691E"/>
    <w:pPr>
      <w:tabs>
        <w:tab w:val="center" w:pos="4513"/>
        <w:tab w:val="right" w:pos="9026"/>
      </w:tabs>
    </w:pPr>
  </w:style>
  <w:style w:type="character" w:customStyle="1" w:styleId="FooterChar">
    <w:name w:val="Footer Char"/>
    <w:basedOn w:val="DefaultParagraphFont"/>
    <w:link w:val="Footer"/>
    <w:uiPriority w:val="99"/>
    <w:rsid w:val="00E0691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75195"/>
    <w:rPr>
      <w:rFonts w:ascii="Tahoma" w:hAnsi="Tahoma" w:cs="Tahoma"/>
      <w:sz w:val="16"/>
      <w:szCs w:val="16"/>
    </w:rPr>
  </w:style>
  <w:style w:type="character" w:customStyle="1" w:styleId="BalloonTextChar">
    <w:name w:val="Balloon Text Char"/>
    <w:basedOn w:val="DefaultParagraphFont"/>
    <w:link w:val="BalloonText"/>
    <w:uiPriority w:val="99"/>
    <w:semiHidden/>
    <w:rsid w:val="00575195"/>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E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2E5"/>
    <w:pPr>
      <w:ind w:left="720"/>
    </w:pPr>
  </w:style>
  <w:style w:type="paragraph" w:styleId="Header">
    <w:name w:val="header"/>
    <w:basedOn w:val="Normal"/>
    <w:link w:val="HeaderChar"/>
    <w:uiPriority w:val="99"/>
    <w:unhideWhenUsed/>
    <w:rsid w:val="00E0691E"/>
    <w:pPr>
      <w:tabs>
        <w:tab w:val="center" w:pos="4513"/>
        <w:tab w:val="right" w:pos="9026"/>
      </w:tabs>
    </w:pPr>
  </w:style>
  <w:style w:type="character" w:customStyle="1" w:styleId="HeaderChar">
    <w:name w:val="Header Char"/>
    <w:basedOn w:val="DefaultParagraphFont"/>
    <w:link w:val="Header"/>
    <w:uiPriority w:val="99"/>
    <w:rsid w:val="00E0691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0691E"/>
    <w:pPr>
      <w:tabs>
        <w:tab w:val="center" w:pos="4513"/>
        <w:tab w:val="right" w:pos="9026"/>
      </w:tabs>
    </w:pPr>
  </w:style>
  <w:style w:type="character" w:customStyle="1" w:styleId="FooterChar">
    <w:name w:val="Footer Char"/>
    <w:basedOn w:val="DefaultParagraphFont"/>
    <w:link w:val="Footer"/>
    <w:uiPriority w:val="99"/>
    <w:rsid w:val="00E0691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75195"/>
    <w:rPr>
      <w:rFonts w:ascii="Tahoma" w:hAnsi="Tahoma" w:cs="Tahoma"/>
      <w:sz w:val="16"/>
      <w:szCs w:val="16"/>
    </w:rPr>
  </w:style>
  <w:style w:type="character" w:customStyle="1" w:styleId="BalloonTextChar">
    <w:name w:val="Balloon Text Char"/>
    <w:basedOn w:val="DefaultParagraphFont"/>
    <w:link w:val="BalloonText"/>
    <w:uiPriority w:val="99"/>
    <w:semiHidden/>
    <w:rsid w:val="0057519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Harper</dc:creator>
  <cp:lastModifiedBy>STAFF</cp:lastModifiedBy>
  <cp:revision>10</cp:revision>
  <dcterms:created xsi:type="dcterms:W3CDTF">2016-06-28T11:31:00Z</dcterms:created>
  <dcterms:modified xsi:type="dcterms:W3CDTF">2022-11-22T20:23:00Z</dcterms:modified>
</cp:coreProperties>
</file>