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A5" w:rsidRDefault="006E37A5" w:rsidP="006E37A5">
      <w:pPr>
        <w:pStyle w:val="ContactDetails"/>
        <w:spacing w:after="160" w:line="259" w:lineRule="auto"/>
        <w:contextualSpacing w:val="0"/>
        <w:rPr>
          <w:rFonts w:eastAsiaTheme="minorHAnsi"/>
          <w:noProof/>
          <w:lang w:val="en-GB" w:eastAsia="en-GB"/>
        </w:rPr>
      </w:pPr>
      <w:r w:rsidRPr="006F0ACB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855B63F" wp14:editId="6B3D6A4C">
            <wp:simplePos x="0" y="0"/>
            <wp:positionH relativeFrom="column">
              <wp:posOffset>2299360</wp:posOffset>
            </wp:positionH>
            <wp:positionV relativeFrom="paragraph">
              <wp:posOffset>-242366</wp:posOffset>
            </wp:positionV>
            <wp:extent cx="1243499" cy="1344606"/>
            <wp:effectExtent l="0" t="0" r="0" b="8255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93" cy="135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840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9AFC4AE" wp14:editId="17193C2D">
            <wp:simplePos x="0" y="0"/>
            <wp:positionH relativeFrom="column">
              <wp:posOffset>8280400</wp:posOffset>
            </wp:positionH>
            <wp:positionV relativeFrom="paragraph">
              <wp:posOffset>-241300</wp:posOffset>
            </wp:positionV>
            <wp:extent cx="1447800" cy="1472565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0ACB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66BA3591" wp14:editId="10A5DA9D">
            <wp:simplePos x="0" y="0"/>
            <wp:positionH relativeFrom="column">
              <wp:posOffset>8439150</wp:posOffset>
            </wp:positionH>
            <wp:positionV relativeFrom="paragraph">
              <wp:posOffset>-374650</wp:posOffset>
            </wp:positionV>
            <wp:extent cx="1454150" cy="1460500"/>
            <wp:effectExtent l="1905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0840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45C071D5" wp14:editId="02DBC615">
            <wp:simplePos x="0" y="0"/>
            <wp:positionH relativeFrom="column">
              <wp:posOffset>8286750</wp:posOffset>
            </wp:positionH>
            <wp:positionV relativeFrom="paragraph">
              <wp:posOffset>-527050</wp:posOffset>
            </wp:positionV>
            <wp:extent cx="1454150" cy="1460500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0840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44AD4F7" wp14:editId="05D8F090">
            <wp:simplePos x="0" y="0"/>
            <wp:positionH relativeFrom="column">
              <wp:posOffset>8585200</wp:posOffset>
            </wp:positionH>
            <wp:positionV relativeFrom="paragraph">
              <wp:posOffset>-222250</wp:posOffset>
            </wp:positionV>
            <wp:extent cx="1447800" cy="1472565"/>
            <wp:effectExtent l="0" t="0" r="0" b="635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0840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E916CD9" wp14:editId="5C09A4EF">
            <wp:simplePos x="0" y="0"/>
            <wp:positionH relativeFrom="column">
              <wp:posOffset>8432800</wp:posOffset>
            </wp:positionH>
            <wp:positionV relativeFrom="paragraph">
              <wp:posOffset>-374650</wp:posOffset>
            </wp:positionV>
            <wp:extent cx="1447800" cy="1472565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7A5" w:rsidRDefault="006E37A5" w:rsidP="006E37A5">
      <w:pPr>
        <w:pStyle w:val="ContactDetails"/>
        <w:spacing w:after="160" w:line="259" w:lineRule="auto"/>
        <w:contextualSpacing w:val="0"/>
        <w:rPr>
          <w:rFonts w:eastAsiaTheme="minorHAnsi"/>
          <w:noProof/>
          <w:lang w:val="en-GB" w:eastAsia="en-GB"/>
        </w:rPr>
      </w:pPr>
    </w:p>
    <w:p w:rsidR="00C459F2" w:rsidRDefault="00C459F2"/>
    <w:p w:rsidR="006E37A5" w:rsidRDefault="006E37A5"/>
    <w:p w:rsidR="006E37A5" w:rsidRDefault="006E37A5" w:rsidP="006E37A5">
      <w:pPr>
        <w:jc w:val="center"/>
        <w:rPr>
          <w:rFonts w:ascii="Gill Sans MT" w:hAnsi="Gill Sans MT"/>
          <w:sz w:val="36"/>
          <w:szCs w:val="36"/>
        </w:rPr>
      </w:pPr>
      <w:r w:rsidRPr="006E37A5">
        <w:rPr>
          <w:rFonts w:ascii="Gill Sans MT" w:hAnsi="Gill Sans MT"/>
          <w:sz w:val="36"/>
          <w:szCs w:val="36"/>
        </w:rPr>
        <w:t>The Grove School Safeguarding and Child Protection Team</w:t>
      </w:r>
    </w:p>
    <w:p w:rsidR="00DA7822" w:rsidRPr="00F87306" w:rsidRDefault="00DA7822" w:rsidP="00DA7822">
      <w:pPr>
        <w:pStyle w:val="ContactDetails"/>
        <w:jc w:val="center"/>
        <w:rPr>
          <w:sz w:val="28"/>
          <w:szCs w:val="28"/>
        </w:rPr>
      </w:pPr>
      <w:r w:rsidRPr="00F87306">
        <w:rPr>
          <w:sz w:val="28"/>
          <w:szCs w:val="28"/>
        </w:rPr>
        <w:t xml:space="preserve">If you have concerns for a </w:t>
      </w:r>
      <w:r w:rsidR="00E01A46" w:rsidRPr="00F87306">
        <w:rPr>
          <w:sz w:val="28"/>
          <w:szCs w:val="28"/>
        </w:rPr>
        <w:t>child,</w:t>
      </w:r>
      <w:r w:rsidRPr="00F87306">
        <w:rPr>
          <w:sz w:val="28"/>
          <w:szCs w:val="28"/>
        </w:rPr>
        <w:t xml:space="preserve"> you can contact us at school on 01803 862018</w:t>
      </w:r>
    </w:p>
    <w:p w:rsidR="00DA7822" w:rsidRPr="00F87306" w:rsidRDefault="00DA7822" w:rsidP="00DA7822">
      <w:pPr>
        <w:pStyle w:val="ContactDetails"/>
        <w:jc w:val="center"/>
        <w:rPr>
          <w:sz w:val="28"/>
          <w:szCs w:val="28"/>
        </w:rPr>
      </w:pPr>
      <w:r w:rsidRPr="00F87306">
        <w:rPr>
          <w:sz w:val="28"/>
          <w:szCs w:val="28"/>
        </w:rPr>
        <w:t>or phone the DCC Multiagency Safeguarding Hub (MASH) on 0345 1551071</w:t>
      </w:r>
    </w:p>
    <w:p w:rsidR="00DA7822" w:rsidRPr="00F87306" w:rsidRDefault="007F5387" w:rsidP="00DA7822">
      <w:pPr>
        <w:pStyle w:val="ContactDetails"/>
        <w:jc w:val="center"/>
        <w:rPr>
          <w:sz w:val="28"/>
          <w:szCs w:val="28"/>
        </w:rPr>
      </w:pPr>
      <w:r>
        <w:rPr>
          <w:sz w:val="28"/>
          <w:szCs w:val="28"/>
        </w:rPr>
        <w:t>or you can</w:t>
      </w:r>
      <w:r w:rsidR="00DA7822" w:rsidRPr="00F87306">
        <w:rPr>
          <w:sz w:val="28"/>
          <w:szCs w:val="28"/>
        </w:rPr>
        <w:t xml:space="preserve"> email Mrs. Priest at </w:t>
      </w:r>
      <w:r w:rsidR="00DA7822" w:rsidRPr="00F87306">
        <w:rPr>
          <w:color w:val="5B9BD5" w:themeColor="accent1"/>
          <w:sz w:val="28"/>
          <w:szCs w:val="28"/>
        </w:rPr>
        <w:t>h</w:t>
      </w:r>
      <w:r w:rsidR="00DA7822" w:rsidRPr="00F87306">
        <w:rPr>
          <w:rStyle w:val="Hyperlink"/>
          <w:color w:val="5B9BD5" w:themeColor="accent1"/>
          <w:sz w:val="28"/>
          <w:szCs w:val="28"/>
        </w:rPr>
        <w:t>ead@the-grove-primary.devon.sch.uk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37A5" w:rsidTr="006E37A5">
        <w:tc>
          <w:tcPr>
            <w:tcW w:w="4508" w:type="dxa"/>
          </w:tcPr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23AD8C1A" wp14:editId="53E47718">
                  <wp:simplePos x="0" y="0"/>
                  <wp:positionH relativeFrom="column">
                    <wp:posOffset>329023</wp:posOffset>
                  </wp:positionH>
                  <wp:positionV relativeFrom="paragraph">
                    <wp:posOffset>428624</wp:posOffset>
                  </wp:positionV>
                  <wp:extent cx="1599471" cy="1514475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ilar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17368" cy="1531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ill Sans MT" w:hAnsi="Gill Sans MT"/>
                <w:sz w:val="36"/>
                <w:szCs w:val="36"/>
              </w:rPr>
              <w:t>Safeguarding Lead</w:t>
            </w: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Mrs. Hilary Priest</w:t>
            </w:r>
          </w:p>
        </w:tc>
        <w:tc>
          <w:tcPr>
            <w:tcW w:w="4508" w:type="dxa"/>
          </w:tcPr>
          <w:p w:rsidR="006E37A5" w:rsidRDefault="006E37A5" w:rsidP="006D4B9C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Deputy Safeguarding Lead</w:t>
            </w:r>
          </w:p>
          <w:p w:rsidR="006D4B9C" w:rsidRDefault="006D4B9C" w:rsidP="006E37A5">
            <w:pPr>
              <w:jc w:val="center"/>
              <w:rPr>
                <w:rFonts w:ascii="Gill Sans MT" w:hAnsi="Gill Sans MT"/>
                <w:noProof/>
                <w:sz w:val="36"/>
                <w:szCs w:val="36"/>
                <w:lang w:eastAsia="en-GB"/>
              </w:rPr>
            </w:pPr>
          </w:p>
          <w:p w:rsidR="006E37A5" w:rsidRDefault="006D4B9C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1190445" cy="1371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umbnail_IMG_2838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51" r="3959" b="2439"/>
                          <a:stretch/>
                        </pic:blipFill>
                        <pic:spPr bwMode="auto">
                          <a:xfrm>
                            <a:off x="0" y="0"/>
                            <a:ext cx="1211802" cy="1396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C7412F" w:rsidP="006D4B9C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Miss. Helen Fernyhough</w:t>
            </w:r>
          </w:p>
        </w:tc>
      </w:tr>
      <w:tr w:rsidR="006E37A5" w:rsidTr="006E37A5">
        <w:tc>
          <w:tcPr>
            <w:tcW w:w="4508" w:type="dxa"/>
          </w:tcPr>
          <w:p w:rsidR="006E37A5" w:rsidRDefault="006E37A5" w:rsidP="003B1207">
            <w:pPr>
              <w:rPr>
                <w:rFonts w:ascii="Gill Sans MT" w:hAnsi="Gill Sans MT"/>
                <w:sz w:val="36"/>
                <w:szCs w:val="36"/>
              </w:rPr>
            </w:pPr>
          </w:p>
          <w:p w:rsidR="007F5387" w:rsidRDefault="007F5387" w:rsidP="00DA7822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 xml:space="preserve">Working together to keep our children safe at </w:t>
            </w:r>
          </w:p>
          <w:p w:rsidR="006E37A5" w:rsidRDefault="007F5387" w:rsidP="00DA7822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The Grove School</w:t>
            </w:r>
          </w:p>
          <w:p w:rsidR="003B1207" w:rsidRDefault="003B1207" w:rsidP="00DA7822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 wp14:anchorId="004BE555" wp14:editId="58387663">
                  <wp:extent cx="741872" cy="707366"/>
                  <wp:effectExtent l="0" t="0" r="127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119" cy="77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08" w:type="dxa"/>
          </w:tcPr>
          <w:p w:rsidR="006E37A5" w:rsidRDefault="006E37A5" w:rsidP="00836CE7">
            <w:pPr>
              <w:rPr>
                <w:rFonts w:ascii="Gill Sans MT" w:hAnsi="Gill Sans MT"/>
                <w:sz w:val="36"/>
                <w:szCs w:val="36"/>
              </w:rPr>
            </w:pPr>
          </w:p>
          <w:p w:rsidR="00C9435F" w:rsidRDefault="00836CE7" w:rsidP="00836CE7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 w:rsidRPr="00836CE7">
              <w:rPr>
                <w:noProof/>
                <w:lang w:eastAsia="en-GB"/>
              </w:rPr>
              <w:drawing>
                <wp:inline distT="0" distB="0" distL="0" distR="0" wp14:anchorId="5FD326E2" wp14:editId="4287905B">
                  <wp:extent cx="1613307" cy="1382836"/>
                  <wp:effectExtent l="952" t="0" r="7303" b="7302"/>
                  <wp:docPr id="6" name="Picture 6" descr="C:\Users\swilkinson\Downloads\IMG_28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wilkinson\Downloads\IMG_288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/>
                          <a:stretch/>
                        </pic:blipFill>
                        <pic:spPr bwMode="auto">
                          <a:xfrm rot="5400000">
                            <a:off x="0" y="0"/>
                            <a:ext cx="1626768" cy="139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37A5" w:rsidRDefault="00C9435F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Mr</w:t>
            </w:r>
            <w:r w:rsidR="00C7412F">
              <w:rPr>
                <w:rFonts w:ascii="Gill Sans MT" w:hAnsi="Gill Sans MT"/>
                <w:sz w:val="36"/>
                <w:szCs w:val="36"/>
              </w:rPr>
              <w:t>s. Jo</w:t>
            </w:r>
            <w:r>
              <w:rPr>
                <w:rFonts w:ascii="Gill Sans MT" w:hAnsi="Gill Sans MT"/>
                <w:sz w:val="36"/>
                <w:szCs w:val="36"/>
              </w:rPr>
              <w:t>anne</w:t>
            </w:r>
            <w:r w:rsidR="00C7412F">
              <w:rPr>
                <w:rFonts w:ascii="Gill Sans MT" w:hAnsi="Gill Sans MT"/>
                <w:sz w:val="36"/>
                <w:szCs w:val="36"/>
              </w:rPr>
              <w:t xml:space="preserve"> Counter</w:t>
            </w:r>
          </w:p>
          <w:p w:rsidR="003B1207" w:rsidRDefault="003B1207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L3 Safeguarding Team</w:t>
            </w:r>
          </w:p>
        </w:tc>
      </w:tr>
      <w:tr w:rsidR="006E37A5" w:rsidTr="006E37A5">
        <w:tc>
          <w:tcPr>
            <w:tcW w:w="4508" w:type="dxa"/>
          </w:tcPr>
          <w:p w:rsidR="006E37A5" w:rsidRDefault="006E37A5" w:rsidP="006E37A5">
            <w:pPr>
              <w:rPr>
                <w:rFonts w:ascii="Gill Sans MT" w:hAnsi="Gill Sans MT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2CF9FCB" wp14:editId="52320F54">
                  <wp:simplePos x="0" y="0"/>
                  <wp:positionH relativeFrom="column">
                    <wp:posOffset>623569</wp:posOffset>
                  </wp:positionH>
                  <wp:positionV relativeFrom="paragraph">
                    <wp:posOffset>199390</wp:posOffset>
                  </wp:positionV>
                  <wp:extent cx="1476375" cy="1186815"/>
                  <wp:effectExtent l="0" t="0" r="952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ophi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29" cy="119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37A5" w:rsidRPr="006E37A5" w:rsidRDefault="006E37A5" w:rsidP="006E37A5">
            <w:pPr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Mrs Sophie Hedley-Clark</w:t>
            </w:r>
          </w:p>
          <w:p w:rsidR="003B1207" w:rsidRPr="006E37A5" w:rsidRDefault="003B1207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L3 Safeguarding Team</w:t>
            </w:r>
          </w:p>
        </w:tc>
        <w:tc>
          <w:tcPr>
            <w:tcW w:w="4508" w:type="dxa"/>
          </w:tcPr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2B33526" wp14:editId="100ACBD3">
                  <wp:simplePos x="0" y="0"/>
                  <wp:positionH relativeFrom="margin">
                    <wp:posOffset>645795</wp:posOffset>
                  </wp:positionH>
                  <wp:positionV relativeFrom="paragraph">
                    <wp:posOffset>172720</wp:posOffset>
                  </wp:positionV>
                  <wp:extent cx="1460500" cy="1270000"/>
                  <wp:effectExtent l="0" t="0" r="635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ony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E37A5" w:rsidRDefault="006E37A5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Mrs Tonya Stirrup</w:t>
            </w:r>
          </w:p>
          <w:p w:rsidR="003B1207" w:rsidRDefault="003B1207" w:rsidP="006E37A5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>L3 Safeguarding Team</w:t>
            </w:r>
          </w:p>
        </w:tc>
      </w:tr>
    </w:tbl>
    <w:p w:rsidR="006E37A5" w:rsidRPr="006E37A5" w:rsidRDefault="006E37A5" w:rsidP="007F5387">
      <w:pPr>
        <w:rPr>
          <w:rFonts w:ascii="Gill Sans MT" w:hAnsi="Gill Sans MT"/>
          <w:sz w:val="36"/>
          <w:szCs w:val="36"/>
        </w:rPr>
      </w:pPr>
    </w:p>
    <w:sectPr w:rsidR="006E37A5" w:rsidRPr="006E37A5" w:rsidSect="00836CE7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A5"/>
    <w:rsid w:val="003B1207"/>
    <w:rsid w:val="006D4B9C"/>
    <w:rsid w:val="006E37A5"/>
    <w:rsid w:val="007F5387"/>
    <w:rsid w:val="00836CE7"/>
    <w:rsid w:val="009068DE"/>
    <w:rsid w:val="00AE4057"/>
    <w:rsid w:val="00C459F2"/>
    <w:rsid w:val="00C7412F"/>
    <w:rsid w:val="00C9435F"/>
    <w:rsid w:val="00DA7822"/>
    <w:rsid w:val="00E0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CE3F"/>
  <w15:chartTrackingRefBased/>
  <w15:docId w15:val="{B40F9D04-1479-4510-A76A-CF46B17D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Details">
    <w:name w:val="Contact Details"/>
    <w:basedOn w:val="Normal"/>
    <w:qFormat/>
    <w:rsid w:val="006E37A5"/>
    <w:pPr>
      <w:spacing w:after="200" w:line="240" w:lineRule="auto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6E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A7822"/>
    <w:rPr>
      <w:color w:val="C45911" w:themeColor="accent2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3EA0-EEBB-4E4E-B12D-EA065D6A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hpriest</dc:creator>
  <cp:keywords/>
  <dc:description/>
  <cp:lastModifiedBy>Sam Wilkinson</cp:lastModifiedBy>
  <cp:revision>6</cp:revision>
  <cp:lastPrinted>2023-01-05T13:51:00Z</cp:lastPrinted>
  <dcterms:created xsi:type="dcterms:W3CDTF">2023-06-26T14:07:00Z</dcterms:created>
  <dcterms:modified xsi:type="dcterms:W3CDTF">2023-07-21T12:27:00Z</dcterms:modified>
</cp:coreProperties>
</file>